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FB" w:rsidRPr="00667848" w:rsidRDefault="004C7DFB" w:rsidP="004C7DFB">
      <w:pPr>
        <w:jc w:val="center"/>
        <w:rPr>
          <w:rFonts w:ascii="Arial" w:hAnsi="Arial" w:cs="Arial"/>
          <w:b/>
          <w:sz w:val="48"/>
          <w:szCs w:val="48"/>
        </w:rPr>
      </w:pPr>
    </w:p>
    <w:p w:rsidR="004C7DFB" w:rsidRPr="00667848" w:rsidRDefault="004C7DFB" w:rsidP="004C7DFB">
      <w:pPr>
        <w:jc w:val="center"/>
        <w:rPr>
          <w:rFonts w:ascii="Arial" w:hAnsi="Arial" w:cs="Arial"/>
          <w:b/>
          <w:sz w:val="48"/>
          <w:szCs w:val="48"/>
        </w:rPr>
      </w:pPr>
      <w:r w:rsidRPr="00667848">
        <w:rPr>
          <w:rFonts w:ascii="Arial" w:hAnsi="Arial" w:cs="Arial" w:hint="eastAsia"/>
          <w:b/>
          <w:sz w:val="48"/>
          <w:szCs w:val="48"/>
        </w:rPr>
        <w:t xml:space="preserve">The </w:t>
      </w:r>
      <w:r w:rsidR="00805A13">
        <w:rPr>
          <w:rFonts w:ascii="Arial" w:hAnsi="Arial" w:cs="Arial" w:hint="eastAsia"/>
          <w:b/>
          <w:sz w:val="48"/>
          <w:szCs w:val="48"/>
        </w:rPr>
        <w:t>30</w:t>
      </w:r>
      <w:r w:rsidRPr="00667848">
        <w:rPr>
          <w:rFonts w:ascii="Arial" w:hAnsi="Arial" w:cs="Arial" w:hint="eastAsia"/>
          <w:b/>
          <w:sz w:val="48"/>
          <w:szCs w:val="48"/>
          <w:vertAlign w:val="superscript"/>
        </w:rPr>
        <w:t>th</w:t>
      </w:r>
      <w:r w:rsidRPr="00667848">
        <w:rPr>
          <w:rFonts w:ascii="Arial" w:hAnsi="Arial" w:cs="Arial" w:hint="eastAsia"/>
          <w:b/>
          <w:sz w:val="48"/>
          <w:szCs w:val="48"/>
        </w:rPr>
        <w:t xml:space="preserve"> International Youth Forum (IYF)</w:t>
      </w:r>
    </w:p>
    <w:p w:rsidR="004C7DFB" w:rsidRPr="00667848" w:rsidRDefault="004C7DFB" w:rsidP="004C7DFB">
      <w:pPr>
        <w:ind w:firstLineChars="100" w:firstLine="200"/>
        <w:rPr>
          <w:sz w:val="20"/>
          <w:szCs w:val="20"/>
        </w:rPr>
      </w:pPr>
    </w:p>
    <w:p w:rsidR="004C7DFB" w:rsidRPr="00667848" w:rsidRDefault="004C7DFB" w:rsidP="004C7DFB">
      <w:pPr>
        <w:ind w:firstLineChars="100" w:firstLine="200"/>
        <w:rPr>
          <w:sz w:val="20"/>
          <w:szCs w:val="20"/>
        </w:rPr>
      </w:pPr>
    </w:p>
    <w:p w:rsidR="004C7DFB" w:rsidRPr="00667848" w:rsidRDefault="004C7DFB" w:rsidP="004C7DFB">
      <w:pPr>
        <w:ind w:firstLineChars="100" w:firstLine="200"/>
        <w:rPr>
          <w:sz w:val="20"/>
          <w:szCs w:val="20"/>
        </w:rPr>
      </w:pPr>
    </w:p>
    <w:p w:rsidR="004C7DFB" w:rsidRDefault="004C7DFB" w:rsidP="004C7DFB">
      <w:pPr>
        <w:rPr>
          <w:sz w:val="20"/>
          <w:szCs w:val="20"/>
        </w:rPr>
      </w:pPr>
    </w:p>
    <w:p w:rsidR="004C7DFB" w:rsidRDefault="004C7DFB" w:rsidP="004C7DFB">
      <w:pPr>
        <w:rPr>
          <w:sz w:val="20"/>
          <w:szCs w:val="20"/>
        </w:rPr>
      </w:pPr>
    </w:p>
    <w:p w:rsidR="004C7DFB" w:rsidRPr="00667848" w:rsidRDefault="004C7DFB" w:rsidP="004C7DFB">
      <w:pPr>
        <w:rPr>
          <w:sz w:val="20"/>
          <w:szCs w:val="20"/>
        </w:rPr>
      </w:pPr>
    </w:p>
    <w:p w:rsidR="004C7DFB" w:rsidRPr="00DE3CA6" w:rsidRDefault="004C7DFB" w:rsidP="004C7DFB">
      <w:pPr>
        <w:shd w:val="clear" w:color="auto" w:fill="FFFFFF"/>
        <w:spacing w:line="384" w:lineRule="auto"/>
        <w:jc w:val="center"/>
        <w:textAlignment w:val="baseline"/>
        <w:rPr>
          <w:rFonts w:ascii="함초롬바탕" w:eastAsia="굴림" w:hAnsi="굴림" w:cs="굴림"/>
          <w:color w:val="000000"/>
          <w:kern w:val="0"/>
          <w:szCs w:val="20"/>
        </w:rPr>
      </w:pPr>
      <w:r>
        <w:rPr>
          <w:rFonts w:ascii="함초롬바탕" w:eastAsia="굴림" w:hAnsi="굴림" w:cs="굴림"/>
          <w:noProof/>
          <w:color w:val="000000"/>
          <w:kern w:val="0"/>
          <w:szCs w:val="20"/>
        </w:rPr>
        <w:drawing>
          <wp:inline distT="0" distB="0" distL="0" distR="0" wp14:anchorId="584042A5" wp14:editId="34499B91">
            <wp:extent cx="3479800" cy="2697202"/>
            <wp:effectExtent l="0" t="0" r="6350" b="8255"/>
            <wp:docPr id="3" name="그림 3" descr="EMB000013200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7063464" descr="EMB000013200c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941" cy="2701962"/>
                    </a:xfrm>
                    <a:prstGeom prst="rect">
                      <a:avLst/>
                    </a:prstGeom>
                    <a:noFill/>
                    <a:ln>
                      <a:noFill/>
                    </a:ln>
                  </pic:spPr>
                </pic:pic>
              </a:graphicData>
            </a:graphic>
          </wp:inline>
        </w:drawing>
      </w:r>
    </w:p>
    <w:p w:rsidR="004C7DFB" w:rsidRPr="00667848" w:rsidRDefault="004C7DFB" w:rsidP="004C7DFB">
      <w:pPr>
        <w:shd w:val="clear" w:color="auto" w:fill="FFFFFF"/>
        <w:spacing w:line="384" w:lineRule="auto"/>
        <w:jc w:val="center"/>
        <w:textAlignment w:val="baseline"/>
        <w:rPr>
          <w:rFonts w:ascii="굴림" w:eastAsia="굴림" w:hAnsi="굴림" w:cs="굴림"/>
          <w:color w:val="000000"/>
          <w:kern w:val="0"/>
          <w:sz w:val="20"/>
          <w:szCs w:val="20"/>
        </w:rPr>
      </w:pPr>
    </w:p>
    <w:p w:rsidR="004C7DFB" w:rsidRPr="00667848" w:rsidRDefault="004C7DFB" w:rsidP="004C7DFB">
      <w:pPr>
        <w:rPr>
          <w:sz w:val="20"/>
          <w:szCs w:val="20"/>
        </w:rPr>
      </w:pPr>
    </w:p>
    <w:p w:rsidR="004C7DFB" w:rsidRPr="00667848" w:rsidRDefault="004C7DFB" w:rsidP="004C7DFB">
      <w:pPr>
        <w:rPr>
          <w:sz w:val="20"/>
          <w:szCs w:val="20"/>
        </w:rPr>
      </w:pPr>
    </w:p>
    <w:p w:rsidR="004C7DFB" w:rsidRPr="00EC7AA0" w:rsidRDefault="004C7DFB" w:rsidP="004C7DFB">
      <w:pPr>
        <w:spacing w:line="360" w:lineRule="auto"/>
        <w:jc w:val="center"/>
        <w:rPr>
          <w:rFonts w:ascii="Arial" w:hAnsi="Arial" w:cs="Arial"/>
          <w:b/>
          <w:sz w:val="48"/>
          <w:szCs w:val="48"/>
        </w:rPr>
      </w:pPr>
      <w:r>
        <w:rPr>
          <w:rFonts w:ascii="Arial" w:hAnsi="Arial" w:cs="Arial" w:hint="eastAsia"/>
          <w:b/>
          <w:sz w:val="48"/>
          <w:szCs w:val="48"/>
        </w:rPr>
        <w:t>Program Briefing Paper</w:t>
      </w:r>
    </w:p>
    <w:p w:rsidR="004C7DFB" w:rsidRDefault="004C7DFB" w:rsidP="004C7DFB">
      <w:pPr>
        <w:spacing w:line="360" w:lineRule="auto"/>
      </w:pPr>
    </w:p>
    <w:p w:rsidR="004C7DFB" w:rsidRPr="003600B4" w:rsidRDefault="003600B4" w:rsidP="004C7DFB">
      <w:pPr>
        <w:spacing w:line="360" w:lineRule="auto"/>
        <w:jc w:val="center"/>
        <w:rPr>
          <w:sz w:val="36"/>
          <w:szCs w:val="36"/>
        </w:rPr>
      </w:pPr>
      <w:r>
        <w:rPr>
          <w:rFonts w:ascii="Arial" w:hAnsi="Arial" w:cs="Arial" w:hint="eastAsia"/>
          <w:b/>
          <w:sz w:val="36"/>
          <w:szCs w:val="36"/>
        </w:rPr>
        <w:t>April</w:t>
      </w:r>
      <w:r w:rsidR="004C7DFB">
        <w:rPr>
          <w:rFonts w:ascii="Arial" w:hAnsi="Arial" w:cs="Arial" w:hint="eastAsia"/>
          <w:b/>
          <w:sz w:val="36"/>
          <w:szCs w:val="36"/>
        </w:rPr>
        <w:t xml:space="preserve"> 201</w:t>
      </w:r>
      <w:r>
        <w:rPr>
          <w:rFonts w:ascii="Arial" w:hAnsi="Arial" w:cs="Arial" w:hint="eastAsia"/>
          <w:b/>
          <w:sz w:val="36"/>
          <w:szCs w:val="36"/>
        </w:rPr>
        <w:t>9</w:t>
      </w:r>
    </w:p>
    <w:p w:rsidR="004C7DFB" w:rsidRDefault="004C7DFB" w:rsidP="004C7DFB">
      <w:pPr>
        <w:spacing w:line="360" w:lineRule="auto"/>
      </w:pPr>
    </w:p>
    <w:p w:rsidR="004C7DFB" w:rsidRDefault="004C7DFB" w:rsidP="004C7DFB"/>
    <w:p w:rsidR="004C7DFB" w:rsidRDefault="004C7DFB" w:rsidP="004C7DFB"/>
    <w:p w:rsidR="004C7DFB" w:rsidRDefault="004C7DFB" w:rsidP="004C7DFB"/>
    <w:p w:rsidR="00E03711" w:rsidRDefault="00E03711" w:rsidP="004C7DFB"/>
    <w:p w:rsidR="00E03711" w:rsidRDefault="00E03711" w:rsidP="004C7DFB"/>
    <w:p w:rsidR="00E03711" w:rsidRDefault="00E03711" w:rsidP="004C7DFB"/>
    <w:p w:rsidR="00E03711" w:rsidRPr="00E03711" w:rsidRDefault="00E03711" w:rsidP="004C7DFB"/>
    <w:p w:rsidR="004C7DFB" w:rsidRDefault="00E03711" w:rsidP="004C7DFB">
      <w:r>
        <w:rPr>
          <w:noProof/>
        </w:rPr>
        <w:drawing>
          <wp:anchor distT="0" distB="0" distL="114300" distR="114300" simplePos="0" relativeHeight="251663360" behindDoc="0" locked="0" layoutInCell="1" allowOverlap="1" wp14:anchorId="45F7CAB6" wp14:editId="4E2889C0">
            <wp:simplePos x="0" y="0"/>
            <wp:positionH relativeFrom="margin">
              <wp:posOffset>3389630</wp:posOffset>
            </wp:positionH>
            <wp:positionV relativeFrom="margin">
              <wp:posOffset>7244080</wp:posOffset>
            </wp:positionV>
            <wp:extent cx="3038475" cy="805815"/>
            <wp:effectExtent l="0" t="0" r="9525" b="0"/>
            <wp:wrapSquare wrapText="bothSides"/>
            <wp:docPr id="2" name="그림 2" descr="C:\Users\user\Desktop\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로고.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DFB" w:rsidRDefault="00E03711" w:rsidP="004C7DFB">
      <w:r>
        <w:rPr>
          <w:noProof/>
        </w:rPr>
        <w:drawing>
          <wp:anchor distT="0" distB="0" distL="114300" distR="114300" simplePos="0" relativeHeight="251661312" behindDoc="0" locked="0" layoutInCell="1" allowOverlap="1" wp14:anchorId="7E0716E0" wp14:editId="71059891">
            <wp:simplePos x="0" y="0"/>
            <wp:positionH relativeFrom="margin">
              <wp:posOffset>233680</wp:posOffset>
            </wp:positionH>
            <wp:positionV relativeFrom="margin">
              <wp:posOffset>7411720</wp:posOffset>
            </wp:positionV>
            <wp:extent cx="2962275" cy="537845"/>
            <wp:effectExtent l="0" t="0" r="9525"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청협.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275" cy="537845"/>
                    </a:xfrm>
                    <a:prstGeom prst="rect">
                      <a:avLst/>
                    </a:prstGeom>
                  </pic:spPr>
                </pic:pic>
              </a:graphicData>
            </a:graphic>
          </wp:anchor>
        </w:drawing>
      </w:r>
    </w:p>
    <w:p w:rsidR="004C7DFB" w:rsidRDefault="004C7DFB" w:rsidP="004C7DFB"/>
    <w:p w:rsidR="00176781" w:rsidRPr="00176781" w:rsidRDefault="00D26658" w:rsidP="00D13A87">
      <w:pPr>
        <w:tabs>
          <w:tab w:val="left" w:pos="720"/>
        </w:tabs>
        <w:spacing w:line="276" w:lineRule="auto"/>
        <w:ind w:right="18"/>
        <w:contextualSpacing/>
        <w:mirrorIndents/>
        <w:jc w:val="center"/>
        <w:rPr>
          <w:b/>
          <w:color w:val="000000" w:themeColor="text1"/>
          <w:sz w:val="14"/>
        </w:rPr>
      </w:pPr>
      <w:r>
        <w:rPr>
          <w:rFonts w:hint="eastAsia"/>
          <w:b/>
          <w:color w:val="000000" w:themeColor="text1"/>
          <w:sz w:val="14"/>
        </w:rPr>
        <w:lastRenderedPageBreak/>
        <w:t xml:space="preserve"> </w:t>
      </w:r>
    </w:p>
    <w:p w:rsidR="00DF3355" w:rsidRDefault="00DF3355" w:rsidP="00D13A87">
      <w:pPr>
        <w:tabs>
          <w:tab w:val="left" w:pos="720"/>
        </w:tabs>
        <w:spacing w:line="276" w:lineRule="auto"/>
        <w:ind w:right="18"/>
        <w:contextualSpacing/>
        <w:mirrorIndents/>
        <w:jc w:val="center"/>
        <w:rPr>
          <w:b/>
          <w:color w:val="000000" w:themeColor="text1"/>
          <w:sz w:val="44"/>
        </w:rPr>
      </w:pPr>
      <w:r w:rsidRPr="005902DC">
        <w:rPr>
          <w:rFonts w:hint="eastAsia"/>
          <w:b/>
          <w:color w:val="000000" w:themeColor="text1"/>
          <w:sz w:val="44"/>
        </w:rPr>
        <w:t xml:space="preserve">Call for </w:t>
      </w:r>
      <w:r w:rsidR="00AF0EA3">
        <w:rPr>
          <w:rFonts w:hint="eastAsia"/>
          <w:b/>
          <w:color w:val="000000" w:themeColor="text1"/>
          <w:sz w:val="44"/>
        </w:rPr>
        <w:t>P</w:t>
      </w:r>
      <w:r w:rsidRPr="005902DC">
        <w:rPr>
          <w:rFonts w:hint="eastAsia"/>
          <w:b/>
          <w:color w:val="000000" w:themeColor="text1"/>
          <w:sz w:val="44"/>
        </w:rPr>
        <w:t>articipants</w:t>
      </w:r>
    </w:p>
    <w:p w:rsidR="00FD5469" w:rsidRPr="00FD5469" w:rsidRDefault="00FD5469" w:rsidP="00D13A87">
      <w:pPr>
        <w:tabs>
          <w:tab w:val="left" w:pos="720"/>
        </w:tabs>
        <w:spacing w:line="276" w:lineRule="auto"/>
        <w:ind w:right="18"/>
        <w:contextualSpacing/>
        <w:mirrorIndents/>
        <w:jc w:val="center"/>
        <w:rPr>
          <w:b/>
          <w:color w:val="000000" w:themeColor="text1"/>
          <w:sz w:val="40"/>
          <w:szCs w:val="40"/>
        </w:rPr>
      </w:pPr>
      <w:r w:rsidRPr="00FD5469">
        <w:rPr>
          <w:rFonts w:hint="eastAsia"/>
          <w:b/>
          <w:color w:val="000000" w:themeColor="text1"/>
          <w:sz w:val="40"/>
          <w:szCs w:val="40"/>
        </w:rPr>
        <w:t xml:space="preserve">The </w:t>
      </w:r>
      <w:r w:rsidR="005403C5">
        <w:rPr>
          <w:rFonts w:hint="eastAsia"/>
          <w:b/>
          <w:color w:val="000000" w:themeColor="text1"/>
          <w:sz w:val="40"/>
          <w:szCs w:val="40"/>
        </w:rPr>
        <w:t>30</w:t>
      </w:r>
      <w:r w:rsidRPr="00FD5469">
        <w:rPr>
          <w:rFonts w:hint="eastAsia"/>
          <w:b/>
          <w:color w:val="000000" w:themeColor="text1"/>
          <w:sz w:val="40"/>
          <w:szCs w:val="40"/>
          <w:vertAlign w:val="superscript"/>
        </w:rPr>
        <w:t>th</w:t>
      </w:r>
      <w:r w:rsidRPr="00FD5469">
        <w:rPr>
          <w:rFonts w:hint="eastAsia"/>
          <w:b/>
          <w:color w:val="000000" w:themeColor="text1"/>
          <w:sz w:val="40"/>
          <w:szCs w:val="40"/>
        </w:rPr>
        <w:t xml:space="preserve"> International Youth Forum (IYF)</w:t>
      </w:r>
    </w:p>
    <w:p w:rsidR="00C57225" w:rsidRPr="00DF3355" w:rsidRDefault="00C57225" w:rsidP="00D13A87">
      <w:pPr>
        <w:spacing w:line="276" w:lineRule="auto"/>
        <w:jc w:val="center"/>
        <w:rPr>
          <w:b/>
          <w:sz w:val="40"/>
          <w:szCs w:val="32"/>
        </w:rPr>
      </w:pPr>
    </w:p>
    <w:p w:rsidR="00DA7B5B" w:rsidRPr="00746C3D" w:rsidRDefault="00DA7B5B" w:rsidP="00D13A87">
      <w:pPr>
        <w:tabs>
          <w:tab w:val="left" w:pos="720"/>
        </w:tabs>
        <w:spacing w:line="276" w:lineRule="auto"/>
        <w:ind w:right="17"/>
        <w:contextualSpacing/>
        <w:mirrorIndents/>
        <w:rPr>
          <w:b/>
        </w:rPr>
      </w:pPr>
      <w:r>
        <w:rPr>
          <w:rFonts w:hint="eastAsia"/>
          <w:b/>
        </w:rPr>
        <w:t>1</w:t>
      </w:r>
      <w:r w:rsidRPr="00746C3D">
        <w:rPr>
          <w:b/>
        </w:rPr>
        <w:t xml:space="preserve">. Objectives </w:t>
      </w:r>
    </w:p>
    <w:p w:rsidR="009F22AB" w:rsidRDefault="009F22AB" w:rsidP="009F22AB">
      <w:pPr>
        <w:tabs>
          <w:tab w:val="left" w:pos="720"/>
        </w:tabs>
        <w:spacing w:line="276" w:lineRule="auto"/>
        <w:ind w:left="180" w:rightChars="7" w:right="17" w:firstLine="240"/>
        <w:contextualSpacing/>
        <w:mirrorIndents/>
      </w:pPr>
      <w:r>
        <w:rPr>
          <w:rFonts w:hint="eastAsia"/>
        </w:rPr>
        <w:t xml:space="preserve">A. </w:t>
      </w:r>
      <w:r w:rsidR="00DA7B5B" w:rsidRPr="00746C3D">
        <w:t xml:space="preserve">To </w:t>
      </w:r>
      <w:r w:rsidR="00D30453">
        <w:rPr>
          <w:rFonts w:hint="eastAsia"/>
        </w:rPr>
        <w:t xml:space="preserve">increase </w:t>
      </w:r>
      <w:proofErr w:type="gramStart"/>
      <w:r w:rsidR="00DA7B5B" w:rsidRPr="00746C3D">
        <w:t>youth</w:t>
      </w:r>
      <w:r w:rsidR="00D30453">
        <w:t>’</w:t>
      </w:r>
      <w:r w:rsidR="00D30453">
        <w:rPr>
          <w:rFonts w:hint="eastAsia"/>
        </w:rPr>
        <w:t>s understanding</w:t>
      </w:r>
      <w:proofErr w:type="gramEnd"/>
      <w:r w:rsidR="00D30453">
        <w:rPr>
          <w:rFonts w:hint="eastAsia"/>
        </w:rPr>
        <w:t xml:space="preserve"> of </w:t>
      </w:r>
      <w:r w:rsidR="00DA7B5B" w:rsidRPr="00746C3D">
        <w:t xml:space="preserve">global issues, </w:t>
      </w:r>
      <w:r w:rsidR="003A3833">
        <w:rPr>
          <w:rFonts w:hint="eastAsia"/>
        </w:rPr>
        <w:t>o</w:t>
      </w:r>
      <w:r w:rsidR="00DA7B5B" w:rsidRPr="00746C3D">
        <w:t>ffer</w:t>
      </w:r>
      <w:r w:rsidR="003A3833">
        <w:rPr>
          <w:rFonts w:hint="eastAsia"/>
        </w:rPr>
        <w:t>ing</w:t>
      </w:r>
      <w:r w:rsidR="00DA7B5B" w:rsidRPr="00746C3D">
        <w:t xml:space="preserve"> an opportunity to tackle them </w:t>
      </w:r>
      <w:r>
        <w:rPr>
          <w:rFonts w:hint="eastAsia"/>
        </w:rPr>
        <w:t xml:space="preserve">   </w:t>
      </w:r>
    </w:p>
    <w:p w:rsidR="009F22AB" w:rsidRDefault="009F22AB" w:rsidP="009F22AB">
      <w:pPr>
        <w:tabs>
          <w:tab w:val="left" w:pos="720"/>
        </w:tabs>
        <w:spacing w:line="276" w:lineRule="auto"/>
        <w:ind w:left="180" w:rightChars="7" w:right="17" w:firstLine="240"/>
        <w:contextualSpacing/>
        <w:mirrorIndents/>
      </w:pPr>
      <w:r>
        <w:rPr>
          <w:rFonts w:hint="eastAsia"/>
        </w:rPr>
        <w:t xml:space="preserve">  </w:t>
      </w:r>
      <w:r w:rsidRPr="009F22AB">
        <w:rPr>
          <w:rFonts w:hint="eastAsia"/>
          <w:sz w:val="14"/>
        </w:rPr>
        <w:t xml:space="preserve"> </w:t>
      </w:r>
      <w:proofErr w:type="gramStart"/>
      <w:r w:rsidR="00DA7B5B" w:rsidRPr="00746C3D">
        <w:t>and</w:t>
      </w:r>
      <w:proofErr w:type="gramEnd"/>
      <w:r w:rsidR="00DA7B5B" w:rsidRPr="00746C3D">
        <w:t xml:space="preserve"> to find alternative ways or solutions</w:t>
      </w:r>
      <w:r w:rsidR="00E47EA2">
        <w:rPr>
          <w:rFonts w:hint="eastAsia"/>
        </w:rPr>
        <w:t>.</w:t>
      </w:r>
    </w:p>
    <w:p w:rsidR="00176781" w:rsidRPr="00176781" w:rsidRDefault="00176781" w:rsidP="00176781">
      <w:pPr>
        <w:tabs>
          <w:tab w:val="left" w:pos="720"/>
        </w:tabs>
        <w:spacing w:line="276" w:lineRule="auto"/>
        <w:ind w:right="18" w:firstLineChars="50" w:firstLine="50"/>
        <w:contextualSpacing/>
        <w:mirrorIndents/>
        <w:rPr>
          <w:rFonts w:eastAsia="굴림"/>
          <w:color w:val="000000"/>
          <w:kern w:val="0"/>
          <w:sz w:val="10"/>
        </w:rPr>
      </w:pPr>
    </w:p>
    <w:p w:rsidR="009F22AB" w:rsidRDefault="009F22AB" w:rsidP="009F22AB">
      <w:pPr>
        <w:tabs>
          <w:tab w:val="left" w:pos="720"/>
        </w:tabs>
        <w:spacing w:line="276" w:lineRule="auto"/>
        <w:ind w:left="180" w:rightChars="7" w:right="17" w:firstLine="240"/>
        <w:contextualSpacing/>
        <w:mirrorIndents/>
      </w:pPr>
      <w:r>
        <w:rPr>
          <w:rFonts w:hint="eastAsia"/>
        </w:rPr>
        <w:t xml:space="preserve">B. </w:t>
      </w:r>
      <w:r w:rsidR="00DA7B5B" w:rsidRPr="00746C3D">
        <w:t>To improve cooperation and</w:t>
      </w:r>
      <w:r w:rsidR="007A10E2">
        <w:rPr>
          <w:rFonts w:hint="eastAsia"/>
        </w:rPr>
        <w:t xml:space="preserve"> enhance</w:t>
      </w:r>
      <w:r w:rsidR="00DA7B5B" w:rsidRPr="00746C3D">
        <w:t xml:space="preserve"> mutual understanding among youths across</w:t>
      </w:r>
      <w:r w:rsidR="007A10E2">
        <w:rPr>
          <w:rFonts w:hint="eastAsia"/>
        </w:rPr>
        <w:t xml:space="preserve"> cultures </w:t>
      </w:r>
    </w:p>
    <w:p w:rsidR="009F22AB" w:rsidRDefault="009F22AB" w:rsidP="009F22AB">
      <w:pPr>
        <w:tabs>
          <w:tab w:val="left" w:pos="720"/>
        </w:tabs>
        <w:spacing w:line="276" w:lineRule="auto"/>
        <w:ind w:left="180" w:rightChars="7" w:right="17" w:firstLine="240"/>
        <w:contextualSpacing/>
        <w:mirrorIndents/>
      </w:pPr>
      <w:r>
        <w:rPr>
          <w:rFonts w:hint="eastAsia"/>
        </w:rPr>
        <w:t xml:space="preserve">  </w:t>
      </w:r>
      <w:r w:rsidRPr="009F22AB">
        <w:rPr>
          <w:rFonts w:hint="eastAsia"/>
          <w:sz w:val="14"/>
        </w:rPr>
        <w:t xml:space="preserve"> </w:t>
      </w:r>
      <w:proofErr w:type="gramStart"/>
      <w:r w:rsidR="007A10E2">
        <w:rPr>
          <w:rFonts w:hint="eastAsia"/>
        </w:rPr>
        <w:t>and</w:t>
      </w:r>
      <w:proofErr w:type="gramEnd"/>
      <w:r w:rsidR="00E47EA2">
        <w:rPr>
          <w:rFonts w:hint="eastAsia"/>
        </w:rPr>
        <w:t xml:space="preserve"> </w:t>
      </w:r>
      <w:r w:rsidR="007A10E2">
        <w:rPr>
          <w:rFonts w:hint="eastAsia"/>
        </w:rPr>
        <w:t>n</w:t>
      </w:r>
      <w:r w:rsidR="00E47EA2">
        <w:rPr>
          <w:rFonts w:hint="eastAsia"/>
        </w:rPr>
        <w:t>ation</w:t>
      </w:r>
      <w:r w:rsidR="007A10E2">
        <w:rPr>
          <w:rFonts w:hint="eastAsia"/>
        </w:rPr>
        <w:t>alities</w:t>
      </w:r>
      <w:r w:rsidR="00E47EA2">
        <w:rPr>
          <w:rFonts w:hint="eastAsia"/>
        </w:rPr>
        <w:t>.</w:t>
      </w:r>
    </w:p>
    <w:p w:rsidR="00176781" w:rsidRPr="00176781" w:rsidRDefault="00176781" w:rsidP="00176781">
      <w:pPr>
        <w:tabs>
          <w:tab w:val="left" w:pos="720"/>
        </w:tabs>
        <w:spacing w:line="276" w:lineRule="auto"/>
        <w:ind w:right="18" w:firstLineChars="50" w:firstLine="50"/>
        <w:contextualSpacing/>
        <w:mirrorIndents/>
        <w:rPr>
          <w:rFonts w:eastAsia="굴림"/>
          <w:color w:val="000000"/>
          <w:kern w:val="0"/>
          <w:sz w:val="10"/>
        </w:rPr>
      </w:pPr>
    </w:p>
    <w:p w:rsidR="009F22AB" w:rsidRDefault="009F22AB" w:rsidP="009F22AB">
      <w:pPr>
        <w:tabs>
          <w:tab w:val="left" w:pos="720"/>
        </w:tabs>
        <w:spacing w:line="276" w:lineRule="auto"/>
        <w:ind w:left="180" w:rightChars="7" w:right="17" w:firstLine="240"/>
        <w:contextualSpacing/>
        <w:mirrorIndents/>
      </w:pPr>
      <w:r>
        <w:rPr>
          <w:rFonts w:hint="eastAsia"/>
        </w:rPr>
        <w:t xml:space="preserve">C. </w:t>
      </w:r>
      <w:r w:rsidR="00DA7B5B" w:rsidRPr="00746C3D">
        <w:t xml:space="preserve">To spread goodwill around the world and to build interactive global citizenship through </w:t>
      </w:r>
    </w:p>
    <w:p w:rsidR="00DA7B5B" w:rsidRPr="00746C3D" w:rsidRDefault="009F22AB" w:rsidP="009F22AB">
      <w:pPr>
        <w:tabs>
          <w:tab w:val="left" w:pos="720"/>
        </w:tabs>
        <w:spacing w:line="276" w:lineRule="auto"/>
        <w:ind w:left="180" w:rightChars="7" w:right="17" w:firstLine="240"/>
        <w:contextualSpacing/>
        <w:mirrorIndents/>
      </w:pPr>
      <w:r>
        <w:rPr>
          <w:rFonts w:hint="eastAsia"/>
        </w:rPr>
        <w:t xml:space="preserve">  </w:t>
      </w:r>
      <w:r w:rsidRPr="009F22AB">
        <w:rPr>
          <w:rFonts w:hint="eastAsia"/>
          <w:sz w:val="14"/>
        </w:rPr>
        <w:t xml:space="preserve"> </w:t>
      </w:r>
      <w:proofErr w:type="gramStart"/>
      <w:r w:rsidR="00DA7B5B" w:rsidRPr="00746C3D">
        <w:t>networking</w:t>
      </w:r>
      <w:proofErr w:type="gramEnd"/>
      <w:r w:rsidR="00DA7B5B" w:rsidRPr="00746C3D">
        <w:t xml:space="preserve"> among youths</w:t>
      </w:r>
      <w:r w:rsidR="00E47EA2">
        <w:rPr>
          <w:rFonts w:hint="eastAsia"/>
        </w:rPr>
        <w:t>.</w:t>
      </w:r>
    </w:p>
    <w:p w:rsidR="00DA7B5B" w:rsidRDefault="00FD5469" w:rsidP="00D13A87">
      <w:pPr>
        <w:tabs>
          <w:tab w:val="left" w:pos="2908"/>
        </w:tabs>
        <w:spacing w:line="276" w:lineRule="auto"/>
        <w:ind w:right="18"/>
        <w:contextualSpacing/>
        <w:mirrorIndents/>
        <w:rPr>
          <w:rFonts w:eastAsia="굴림"/>
          <w:b/>
          <w:color w:val="000000"/>
          <w:kern w:val="0"/>
        </w:rPr>
      </w:pPr>
      <w:r>
        <w:rPr>
          <w:rFonts w:eastAsia="굴림"/>
          <w:b/>
          <w:color w:val="000000"/>
          <w:kern w:val="0"/>
        </w:rPr>
        <w:tab/>
      </w:r>
    </w:p>
    <w:p w:rsidR="00747100" w:rsidRPr="00746C3D" w:rsidRDefault="00DA7B5B" w:rsidP="00D13A87">
      <w:pPr>
        <w:tabs>
          <w:tab w:val="left" w:pos="720"/>
        </w:tabs>
        <w:spacing w:line="276" w:lineRule="auto"/>
        <w:ind w:right="18"/>
        <w:contextualSpacing/>
        <w:mirrorIndents/>
        <w:rPr>
          <w:rFonts w:eastAsia="굴림"/>
          <w:b/>
          <w:color w:val="000000"/>
          <w:kern w:val="0"/>
        </w:rPr>
      </w:pPr>
      <w:r>
        <w:rPr>
          <w:rFonts w:eastAsia="굴림" w:hint="eastAsia"/>
          <w:b/>
          <w:color w:val="000000"/>
          <w:kern w:val="0"/>
        </w:rPr>
        <w:t>2</w:t>
      </w:r>
      <w:r w:rsidR="00020466" w:rsidRPr="00746C3D">
        <w:rPr>
          <w:rFonts w:eastAsia="굴림"/>
          <w:b/>
          <w:color w:val="000000"/>
          <w:kern w:val="0"/>
        </w:rPr>
        <w:t>. Date and Venue</w:t>
      </w:r>
    </w:p>
    <w:p w:rsidR="00020466" w:rsidRDefault="00D221C3" w:rsidP="00D13A87">
      <w:pPr>
        <w:tabs>
          <w:tab w:val="left" w:pos="720"/>
        </w:tabs>
        <w:spacing w:line="276" w:lineRule="auto"/>
        <w:ind w:right="18" w:firstLineChars="50" w:firstLine="120"/>
        <w:contextualSpacing/>
        <w:mirrorIndents/>
        <w:rPr>
          <w:rFonts w:eastAsia="굴림"/>
          <w:color w:val="000000"/>
          <w:kern w:val="0"/>
        </w:rPr>
      </w:pPr>
      <w:r>
        <w:rPr>
          <w:rFonts w:eastAsia="굴림" w:hint="eastAsia"/>
          <w:color w:val="000000"/>
          <w:kern w:val="0"/>
        </w:rPr>
        <w:t xml:space="preserve"> A. </w:t>
      </w:r>
      <w:r w:rsidR="00020466" w:rsidRPr="00746C3D">
        <w:rPr>
          <w:rFonts w:eastAsia="굴림"/>
          <w:color w:val="000000"/>
          <w:kern w:val="0"/>
        </w:rPr>
        <w:t xml:space="preserve">Date: </w:t>
      </w:r>
      <w:r w:rsidR="003A0982">
        <w:rPr>
          <w:rFonts w:eastAsia="굴림" w:hint="eastAsia"/>
          <w:color w:val="000000"/>
          <w:kern w:val="0"/>
        </w:rPr>
        <w:t>1</w:t>
      </w:r>
      <w:r w:rsidR="003600B4">
        <w:rPr>
          <w:rFonts w:eastAsia="굴림" w:hint="eastAsia"/>
          <w:color w:val="000000"/>
          <w:kern w:val="0"/>
        </w:rPr>
        <w:t>6</w:t>
      </w:r>
      <w:r w:rsidR="003A0982" w:rsidRPr="00746C3D">
        <w:rPr>
          <w:rFonts w:eastAsia="굴림"/>
          <w:color w:val="000000"/>
          <w:kern w:val="0"/>
          <w:vertAlign w:val="superscript"/>
        </w:rPr>
        <w:t>th</w:t>
      </w:r>
      <w:r w:rsidR="003A0982" w:rsidRPr="00DA7B5B">
        <w:rPr>
          <w:rFonts w:eastAsia="굴림" w:hint="eastAsia"/>
          <w:color w:val="000000"/>
          <w:kern w:val="0"/>
          <w:vertAlign w:val="superscript"/>
        </w:rPr>
        <w:t xml:space="preserve"> </w:t>
      </w:r>
      <w:r w:rsidR="00DB7C5F" w:rsidRPr="00746C3D">
        <w:rPr>
          <w:rFonts w:eastAsia="굴림"/>
          <w:color w:val="000000"/>
          <w:kern w:val="0"/>
        </w:rPr>
        <w:t>~</w:t>
      </w:r>
      <w:r w:rsidR="00B32CB6">
        <w:rPr>
          <w:rFonts w:eastAsia="굴림" w:hint="eastAsia"/>
          <w:color w:val="000000"/>
          <w:kern w:val="0"/>
        </w:rPr>
        <w:t xml:space="preserve"> </w:t>
      </w:r>
      <w:r w:rsidR="003A0982">
        <w:rPr>
          <w:rFonts w:eastAsia="굴림" w:hint="eastAsia"/>
          <w:color w:val="000000"/>
          <w:kern w:val="0"/>
        </w:rPr>
        <w:t>23</w:t>
      </w:r>
      <w:r w:rsidR="00AB60A4" w:rsidRPr="00AB60A4">
        <w:rPr>
          <w:rFonts w:eastAsia="굴림" w:hint="eastAsia"/>
          <w:color w:val="000000"/>
          <w:kern w:val="0"/>
          <w:vertAlign w:val="superscript"/>
        </w:rPr>
        <w:t>rd</w:t>
      </w:r>
      <w:r w:rsidR="00020466" w:rsidRPr="00746C3D">
        <w:rPr>
          <w:rFonts w:eastAsia="굴림"/>
          <w:color w:val="000000"/>
          <w:kern w:val="0"/>
        </w:rPr>
        <w:t xml:space="preserve"> </w:t>
      </w:r>
      <w:r w:rsidR="003600B4">
        <w:rPr>
          <w:rFonts w:eastAsia="굴림" w:hint="eastAsia"/>
          <w:color w:val="000000"/>
          <w:kern w:val="0"/>
        </w:rPr>
        <w:t>July, 2019</w:t>
      </w:r>
    </w:p>
    <w:p w:rsidR="00D221C3" w:rsidRPr="00176781" w:rsidRDefault="00D221C3" w:rsidP="00176781">
      <w:pPr>
        <w:tabs>
          <w:tab w:val="left" w:pos="720"/>
        </w:tabs>
        <w:spacing w:line="276" w:lineRule="auto"/>
        <w:ind w:right="18" w:firstLineChars="50" w:firstLine="50"/>
        <w:contextualSpacing/>
        <w:mirrorIndents/>
        <w:rPr>
          <w:rFonts w:eastAsia="굴림"/>
          <w:color w:val="000000"/>
          <w:kern w:val="0"/>
          <w:sz w:val="10"/>
        </w:rPr>
      </w:pPr>
    </w:p>
    <w:p w:rsidR="00020466" w:rsidRPr="00746C3D" w:rsidRDefault="00D221C3" w:rsidP="00D13A87">
      <w:pPr>
        <w:tabs>
          <w:tab w:val="left" w:pos="720"/>
        </w:tabs>
        <w:spacing w:line="276" w:lineRule="auto"/>
        <w:ind w:right="18" w:firstLineChars="50" w:firstLine="120"/>
        <w:contextualSpacing/>
        <w:mirrorIndents/>
        <w:rPr>
          <w:rFonts w:eastAsia="굴림"/>
          <w:color w:val="000000"/>
          <w:kern w:val="0"/>
        </w:rPr>
      </w:pPr>
      <w:r>
        <w:rPr>
          <w:rFonts w:eastAsia="굴림" w:hint="eastAsia"/>
          <w:color w:val="000000"/>
          <w:kern w:val="0"/>
        </w:rPr>
        <w:t xml:space="preserve"> B. </w:t>
      </w:r>
      <w:r w:rsidR="003600B4">
        <w:rPr>
          <w:rFonts w:eastAsia="굴림"/>
          <w:color w:val="000000"/>
          <w:kern w:val="0"/>
        </w:rPr>
        <w:t>Venue: Seou</w:t>
      </w:r>
      <w:r w:rsidR="003600B4">
        <w:rPr>
          <w:rFonts w:eastAsia="굴림" w:hint="eastAsia"/>
          <w:color w:val="000000"/>
          <w:kern w:val="0"/>
        </w:rPr>
        <w:t>l</w:t>
      </w:r>
      <w:r w:rsidR="00551739" w:rsidRPr="00746C3D">
        <w:rPr>
          <w:rFonts w:eastAsia="굴림"/>
          <w:color w:val="000000"/>
          <w:kern w:val="0"/>
        </w:rPr>
        <w:t xml:space="preserve">, </w:t>
      </w:r>
      <w:r w:rsidR="00E47EA2">
        <w:rPr>
          <w:rFonts w:eastAsia="굴림"/>
          <w:color w:val="000000"/>
          <w:kern w:val="0"/>
        </w:rPr>
        <w:t>Republic of Korea</w:t>
      </w:r>
      <w:r w:rsidR="00E47EA2">
        <w:rPr>
          <w:rFonts w:eastAsia="굴림" w:hint="eastAsia"/>
          <w:color w:val="000000"/>
          <w:kern w:val="0"/>
        </w:rPr>
        <w:t>.</w:t>
      </w:r>
    </w:p>
    <w:p w:rsidR="007A2814" w:rsidRPr="00E47EA2" w:rsidRDefault="007A2814" w:rsidP="00D13A87">
      <w:pPr>
        <w:tabs>
          <w:tab w:val="left" w:pos="720"/>
        </w:tabs>
        <w:spacing w:line="276" w:lineRule="auto"/>
        <w:ind w:right="18"/>
        <w:contextualSpacing/>
        <w:mirrorIndents/>
        <w:rPr>
          <w:b/>
        </w:rPr>
      </w:pPr>
    </w:p>
    <w:p w:rsidR="003600B4" w:rsidRPr="003600B4" w:rsidRDefault="003600B4" w:rsidP="003600B4">
      <w:pPr>
        <w:tabs>
          <w:tab w:val="left" w:pos="720"/>
        </w:tabs>
        <w:spacing w:line="276" w:lineRule="auto"/>
        <w:ind w:right="18"/>
        <w:contextualSpacing/>
        <w:mirrorIndents/>
        <w:rPr>
          <w:b/>
        </w:rPr>
      </w:pPr>
      <w:r w:rsidRPr="003600B4">
        <w:rPr>
          <w:b/>
        </w:rPr>
        <w:t>3. Theme</w:t>
      </w:r>
    </w:p>
    <w:p w:rsidR="003600B4" w:rsidRPr="003600B4" w:rsidRDefault="003600B4" w:rsidP="003600B4">
      <w:pPr>
        <w:tabs>
          <w:tab w:val="left" w:pos="720"/>
        </w:tabs>
        <w:spacing w:line="276" w:lineRule="auto"/>
        <w:ind w:right="18" w:firstLineChars="50" w:firstLine="118"/>
        <w:contextualSpacing/>
        <w:mirrorIndents/>
        <w:rPr>
          <w:b/>
        </w:rPr>
      </w:pPr>
      <w:r w:rsidRPr="003600B4">
        <w:rPr>
          <w:b/>
        </w:rPr>
        <w:t>Inclusion and Inclusiveness: Shared Vision of Youth for Local, National, and Global Village</w:t>
      </w:r>
    </w:p>
    <w:p w:rsidR="003600B4" w:rsidRPr="003600B4" w:rsidRDefault="003600B4" w:rsidP="003600B4">
      <w:pPr>
        <w:autoSpaceDE w:val="0"/>
        <w:autoSpaceDN w:val="0"/>
        <w:adjustRightInd w:val="0"/>
        <w:spacing w:line="276" w:lineRule="auto"/>
        <w:ind w:leftChars="49" w:left="118"/>
        <w:jc w:val="both"/>
        <w:rPr>
          <w:i/>
          <w:kern w:val="0"/>
        </w:rPr>
      </w:pPr>
      <w:r w:rsidRPr="003600B4">
        <w:rPr>
          <w:i/>
          <w:kern w:val="0"/>
        </w:rPr>
        <w:t>Inclusion at large stands for embracing populations with disabilities and other minorities while the inclusiveness further accentuates the current state of supporting and accepting hidden handicap subgroups (e.g. slow learners) and socially sensitive issues in media and our environment.</w:t>
      </w:r>
    </w:p>
    <w:p w:rsidR="003600B4" w:rsidRPr="003600B4" w:rsidRDefault="003600B4" w:rsidP="003600B4">
      <w:pPr>
        <w:tabs>
          <w:tab w:val="left" w:pos="720"/>
        </w:tabs>
        <w:spacing w:line="276" w:lineRule="auto"/>
        <w:ind w:right="18" w:firstLineChars="50" w:firstLine="118"/>
        <w:contextualSpacing/>
        <w:mirrorIndents/>
        <w:rPr>
          <w:b/>
        </w:rPr>
      </w:pPr>
    </w:p>
    <w:p w:rsidR="003600B4" w:rsidRPr="003600B4" w:rsidRDefault="003600B4" w:rsidP="003600B4">
      <w:pPr>
        <w:tabs>
          <w:tab w:val="left" w:pos="720"/>
        </w:tabs>
        <w:spacing w:line="276" w:lineRule="auto"/>
        <w:ind w:right="18"/>
        <w:contextualSpacing/>
        <w:mirrorIndents/>
        <w:rPr>
          <w:b/>
        </w:rPr>
      </w:pPr>
      <w:r w:rsidRPr="003600B4">
        <w:rPr>
          <w:b/>
        </w:rPr>
        <w:t xml:space="preserve"> * 3 main topics and sub-categories:</w:t>
      </w:r>
    </w:p>
    <w:p w:rsidR="003600B4" w:rsidRPr="003600B4" w:rsidRDefault="003600B4" w:rsidP="003600B4">
      <w:pPr>
        <w:tabs>
          <w:tab w:val="left" w:pos="720"/>
        </w:tabs>
        <w:spacing w:line="276" w:lineRule="auto"/>
        <w:ind w:right="18" w:firstLine="240"/>
        <w:contextualSpacing/>
        <w:mirrorIndents/>
      </w:pPr>
      <w:r w:rsidRPr="003600B4">
        <w:t xml:space="preserve">A. School Education and Youth Activities for Inclusion and Inclusiveness </w:t>
      </w:r>
    </w:p>
    <w:p w:rsidR="003600B4" w:rsidRPr="003600B4" w:rsidRDefault="003600B4" w:rsidP="003600B4">
      <w:pPr>
        <w:tabs>
          <w:tab w:val="left" w:pos="480"/>
        </w:tabs>
        <w:spacing w:line="276" w:lineRule="auto"/>
        <w:ind w:right="18"/>
        <w:contextualSpacing/>
        <w:mirrorIndents/>
        <w:rPr>
          <w:i/>
        </w:rPr>
      </w:pPr>
      <w:r w:rsidRPr="003600B4">
        <w:tab/>
        <w:t>- Sub-category 1. Inclusion in School: Diversity and Inclusive Education</w:t>
      </w:r>
    </w:p>
    <w:p w:rsidR="003600B4" w:rsidRDefault="003600B4" w:rsidP="003600B4">
      <w:pPr>
        <w:spacing w:line="276" w:lineRule="auto"/>
        <w:ind w:leftChars="-436" w:left="994" w:right="18" w:hangingChars="850" w:hanging="2040"/>
        <w:contextualSpacing/>
        <w:mirrorIndents/>
      </w:pPr>
      <w:r w:rsidRPr="003600B4">
        <w:t xml:space="preserve">    - Sub-category 2. Effects</w:t>
      </w:r>
      <w:r w:rsidRPr="003600B4">
        <w:rPr>
          <w:sz w:val="14"/>
        </w:rPr>
        <w:t xml:space="preserve"> </w:t>
      </w:r>
      <w:r w:rsidRPr="003600B4">
        <w:t>of Community</w:t>
      </w:r>
      <w:r w:rsidRPr="003600B4">
        <w:rPr>
          <w:sz w:val="14"/>
        </w:rPr>
        <w:t xml:space="preserve"> </w:t>
      </w:r>
      <w:r w:rsidRPr="003600B4">
        <w:t>Sharing</w:t>
      </w:r>
      <w:r w:rsidRPr="003600B4">
        <w:rPr>
          <w:sz w:val="14"/>
        </w:rPr>
        <w:t xml:space="preserve"> </w:t>
      </w:r>
      <w:r w:rsidRPr="003600B4">
        <w:t>for Inclusion: Local</w:t>
      </w:r>
      <w:r w:rsidRPr="003600B4">
        <w:rPr>
          <w:sz w:val="14"/>
        </w:rPr>
        <w:t xml:space="preserve"> </w:t>
      </w:r>
      <w:r w:rsidRPr="003600B4">
        <w:t>and</w:t>
      </w:r>
      <w:r w:rsidRPr="003600B4">
        <w:rPr>
          <w:sz w:val="14"/>
        </w:rPr>
        <w:t xml:space="preserve"> </w:t>
      </w:r>
      <w:r w:rsidRPr="003600B4">
        <w:t>Global-level</w:t>
      </w:r>
      <w:r w:rsidRPr="003600B4">
        <w:rPr>
          <w:sz w:val="14"/>
        </w:rPr>
        <w:t xml:space="preserve"> </w:t>
      </w:r>
      <w:r>
        <w:rPr>
          <w:rFonts w:hint="eastAsia"/>
        </w:rPr>
        <w:t>Vo</w:t>
      </w:r>
      <w:r w:rsidRPr="003600B4">
        <w:t xml:space="preserve">lunteer </w:t>
      </w:r>
    </w:p>
    <w:p w:rsidR="003600B4" w:rsidRPr="003600B4" w:rsidRDefault="003600B4" w:rsidP="003600B4">
      <w:pPr>
        <w:spacing w:line="276" w:lineRule="auto"/>
        <w:ind w:leftChars="-436" w:left="994" w:right="18" w:hangingChars="850" w:hanging="2040"/>
        <w:contextualSpacing/>
        <w:mirrorIndents/>
        <w:rPr>
          <w:sz w:val="14"/>
        </w:rPr>
      </w:pPr>
      <w:r>
        <w:rPr>
          <w:rFonts w:hint="eastAsia"/>
        </w:rPr>
        <w:t xml:space="preserve">                  </w:t>
      </w:r>
      <w:r w:rsidRPr="003600B4">
        <w:rPr>
          <w:rFonts w:hint="eastAsia"/>
          <w:sz w:val="14"/>
        </w:rPr>
        <w:t xml:space="preserve"> </w:t>
      </w:r>
      <w:r w:rsidRPr="003600B4">
        <w:t xml:space="preserve">Practice </w:t>
      </w:r>
    </w:p>
    <w:p w:rsidR="003600B4" w:rsidRDefault="003600B4" w:rsidP="003600B4">
      <w:pPr>
        <w:tabs>
          <w:tab w:val="left" w:pos="720"/>
        </w:tabs>
        <w:spacing w:line="276" w:lineRule="auto"/>
        <w:ind w:left="600" w:right="18" w:hangingChars="250" w:hanging="600"/>
        <w:contextualSpacing/>
        <w:mirrorIndents/>
      </w:pPr>
      <w:r w:rsidRPr="003600B4">
        <w:t xml:space="preserve">    - Sub-category 3. Action Plans for Connecting School Education and Community Activities for </w:t>
      </w:r>
    </w:p>
    <w:p w:rsidR="003600B4" w:rsidRPr="003600B4" w:rsidRDefault="003600B4" w:rsidP="003600B4">
      <w:pPr>
        <w:tabs>
          <w:tab w:val="left" w:pos="720"/>
        </w:tabs>
        <w:spacing w:line="276" w:lineRule="auto"/>
        <w:ind w:left="600" w:right="18" w:hangingChars="250" w:hanging="600"/>
        <w:contextualSpacing/>
        <w:mirrorIndents/>
      </w:pPr>
      <w:r>
        <w:rPr>
          <w:rFonts w:hint="eastAsia"/>
        </w:rPr>
        <w:t xml:space="preserve">                  </w:t>
      </w:r>
      <w:r w:rsidRPr="003600B4">
        <w:rPr>
          <w:rFonts w:hint="eastAsia"/>
          <w:sz w:val="12"/>
        </w:rPr>
        <w:t xml:space="preserve"> </w:t>
      </w:r>
      <w:r w:rsidRPr="003600B4">
        <w:t xml:space="preserve">Inclusion and Inclusiveness </w:t>
      </w:r>
    </w:p>
    <w:p w:rsidR="003600B4" w:rsidRPr="003600B4" w:rsidRDefault="003600B4" w:rsidP="003600B4">
      <w:pPr>
        <w:tabs>
          <w:tab w:val="left" w:pos="720"/>
        </w:tabs>
        <w:spacing w:line="276" w:lineRule="auto"/>
        <w:ind w:right="18"/>
        <w:contextualSpacing/>
        <w:mirrorIndents/>
      </w:pPr>
    </w:p>
    <w:p w:rsidR="003600B4" w:rsidRPr="003600B4" w:rsidRDefault="003600B4" w:rsidP="003600B4">
      <w:pPr>
        <w:tabs>
          <w:tab w:val="left" w:pos="720"/>
        </w:tabs>
        <w:spacing w:line="276" w:lineRule="auto"/>
        <w:ind w:right="18" w:firstLine="240"/>
        <w:contextualSpacing/>
        <w:mirrorIndents/>
        <w:rPr>
          <w:spacing w:val="9"/>
          <w:kern w:val="0"/>
        </w:rPr>
      </w:pPr>
      <w:r w:rsidRPr="003600B4">
        <w:rPr>
          <w:kern w:val="0"/>
        </w:rPr>
        <w:t>B. Roles and Assignments of the Media for Inclusion and Inclusiveness</w:t>
      </w:r>
    </w:p>
    <w:p w:rsidR="003600B4" w:rsidRPr="003600B4" w:rsidRDefault="003600B4" w:rsidP="003600B4">
      <w:pPr>
        <w:tabs>
          <w:tab w:val="left" w:pos="720"/>
        </w:tabs>
        <w:spacing w:line="276" w:lineRule="auto"/>
        <w:ind w:right="18" w:firstLine="240"/>
        <w:contextualSpacing/>
        <w:mirrorIndents/>
      </w:pPr>
      <w:r w:rsidRPr="003600B4">
        <w:rPr>
          <w:kern w:val="0"/>
        </w:rPr>
        <w:t xml:space="preserve">  - </w:t>
      </w:r>
      <w:r w:rsidRPr="003600B4">
        <w:t>Sub-category 1. Exploring Discrimination Types and Policies through the Lens of Media</w:t>
      </w:r>
    </w:p>
    <w:p w:rsidR="003600B4" w:rsidRPr="003600B4" w:rsidRDefault="003600B4" w:rsidP="003600B4">
      <w:pPr>
        <w:tabs>
          <w:tab w:val="left" w:pos="720"/>
        </w:tabs>
        <w:spacing w:line="276" w:lineRule="auto"/>
        <w:ind w:right="18" w:firstLine="240"/>
        <w:contextualSpacing/>
        <w:mirrorIndents/>
      </w:pPr>
      <w:r w:rsidRPr="003600B4">
        <w:t xml:space="preserve">  - Sub-category 2. Light and Shadow of the Internet and SNS Usage</w:t>
      </w:r>
    </w:p>
    <w:p w:rsidR="003600B4" w:rsidRPr="003600B4" w:rsidRDefault="003600B4" w:rsidP="003600B4">
      <w:pPr>
        <w:tabs>
          <w:tab w:val="left" w:pos="720"/>
        </w:tabs>
        <w:spacing w:line="276" w:lineRule="auto"/>
        <w:ind w:right="18" w:firstLine="240"/>
        <w:contextualSpacing/>
        <w:mirrorIndents/>
      </w:pPr>
      <w:r w:rsidRPr="003600B4">
        <w:t xml:space="preserve">  - Sub-category 3. Effects of the 1</w:t>
      </w:r>
      <w:r w:rsidRPr="003600B4">
        <w:rPr>
          <w:vertAlign w:val="superscript"/>
        </w:rPr>
        <w:t>st</w:t>
      </w:r>
      <w:r w:rsidRPr="003600B4">
        <w:t xml:space="preserve"> Person Media and Youth Participation Plan </w:t>
      </w:r>
    </w:p>
    <w:p w:rsidR="003600B4" w:rsidRPr="003600B4" w:rsidRDefault="003600B4" w:rsidP="003600B4">
      <w:pPr>
        <w:tabs>
          <w:tab w:val="left" w:pos="720"/>
        </w:tabs>
        <w:spacing w:line="276" w:lineRule="auto"/>
        <w:ind w:right="18" w:firstLine="240"/>
        <w:contextualSpacing/>
        <w:mirrorIndents/>
        <w:rPr>
          <w:kern w:val="0"/>
        </w:rPr>
      </w:pPr>
    </w:p>
    <w:p w:rsidR="003600B4" w:rsidRPr="003600B4" w:rsidRDefault="003600B4" w:rsidP="003600B4">
      <w:pPr>
        <w:tabs>
          <w:tab w:val="left" w:pos="720"/>
        </w:tabs>
        <w:spacing w:line="276" w:lineRule="auto"/>
        <w:ind w:right="18" w:firstLine="240"/>
        <w:contextualSpacing/>
        <w:mirrorIndents/>
      </w:pPr>
      <w:r w:rsidRPr="003600B4">
        <w:rPr>
          <w:kern w:val="0"/>
        </w:rPr>
        <w:t>C. Exploring of the Inclusion Environment Designs</w:t>
      </w:r>
    </w:p>
    <w:p w:rsidR="003600B4" w:rsidRDefault="003600B4" w:rsidP="003600B4">
      <w:pPr>
        <w:tabs>
          <w:tab w:val="left" w:pos="720"/>
        </w:tabs>
        <w:spacing w:line="276" w:lineRule="auto"/>
        <w:ind w:leftChars="208" w:left="619" w:right="18" w:hangingChars="50" w:hanging="120"/>
        <w:contextualSpacing/>
        <w:mirrorIndents/>
      </w:pPr>
      <w:r>
        <w:rPr>
          <w:rFonts w:hint="eastAsia"/>
        </w:rPr>
        <w:t xml:space="preserve">    </w:t>
      </w:r>
      <w:r w:rsidRPr="003600B4">
        <w:t>- Sub-category 1.</w:t>
      </w:r>
      <w:r w:rsidR="00176781">
        <w:rPr>
          <w:rFonts w:hint="eastAsia"/>
        </w:rPr>
        <w:t xml:space="preserve"> </w:t>
      </w:r>
      <w:r w:rsidRPr="003600B4">
        <w:t xml:space="preserve">Homo </w:t>
      </w:r>
      <w:proofErr w:type="spellStart"/>
      <w:r w:rsidRPr="003600B4">
        <w:t>Ludens</w:t>
      </w:r>
      <w:proofErr w:type="spellEnd"/>
      <w:r w:rsidRPr="003600B4">
        <w:t xml:space="preserve"> (playing humans) Youth Environment for Life: Inclusive </w:t>
      </w:r>
    </w:p>
    <w:p w:rsidR="003600B4" w:rsidRDefault="005403C5" w:rsidP="005403C5">
      <w:pPr>
        <w:tabs>
          <w:tab w:val="left" w:pos="720"/>
        </w:tabs>
        <w:spacing w:line="276" w:lineRule="auto"/>
        <w:ind w:leftChars="208" w:left="619" w:right="18" w:hangingChars="50" w:hanging="120"/>
        <w:contextualSpacing/>
        <w:mirrorIndents/>
      </w:pPr>
      <w:r>
        <w:rPr>
          <w:rFonts w:hint="eastAsia"/>
        </w:rPr>
        <w:t xml:space="preserve">                 </w:t>
      </w:r>
      <w:r w:rsidR="00176781">
        <w:rPr>
          <w:rFonts w:hint="eastAsia"/>
        </w:rPr>
        <w:t xml:space="preserve"> </w:t>
      </w:r>
      <w:r w:rsidRPr="00176781">
        <w:rPr>
          <w:rFonts w:hint="eastAsia"/>
          <w:sz w:val="4"/>
        </w:rPr>
        <w:t xml:space="preserve"> </w:t>
      </w:r>
      <w:r w:rsidRPr="005403C5">
        <w:rPr>
          <w:rFonts w:hint="eastAsia"/>
          <w:sz w:val="2"/>
        </w:rPr>
        <w:t xml:space="preserve"> </w:t>
      </w:r>
      <w:r w:rsidR="003600B4" w:rsidRPr="003600B4">
        <w:t>Environment Design for Play and Relaxation</w:t>
      </w:r>
    </w:p>
    <w:p w:rsidR="003600B4" w:rsidRPr="003600B4" w:rsidRDefault="003600B4" w:rsidP="003600B4">
      <w:pPr>
        <w:tabs>
          <w:tab w:val="left" w:pos="720"/>
        </w:tabs>
        <w:spacing w:line="276" w:lineRule="auto"/>
        <w:ind w:right="18" w:firstLineChars="100" w:firstLine="240"/>
        <w:contextualSpacing/>
        <w:mirrorIndents/>
      </w:pPr>
      <w:r w:rsidRPr="003600B4">
        <w:t xml:space="preserve">  - Sub-category 2. Inclusive Planning for Community Work</w:t>
      </w:r>
      <w:r w:rsidR="005403C5">
        <w:rPr>
          <w:rFonts w:hint="eastAsia"/>
        </w:rPr>
        <w:t xml:space="preserve"> </w:t>
      </w:r>
      <w:r w:rsidRPr="003600B4">
        <w:t>/</w:t>
      </w:r>
      <w:r w:rsidR="005403C5">
        <w:rPr>
          <w:rFonts w:hint="eastAsia"/>
        </w:rPr>
        <w:t xml:space="preserve"> </w:t>
      </w:r>
      <w:r w:rsidRPr="003600B4">
        <w:t>Occupation</w:t>
      </w:r>
      <w:r w:rsidR="005403C5">
        <w:rPr>
          <w:rFonts w:hint="eastAsia"/>
        </w:rPr>
        <w:t xml:space="preserve"> </w:t>
      </w:r>
      <w:r w:rsidRPr="003600B4">
        <w:t>/</w:t>
      </w:r>
      <w:r w:rsidR="005403C5">
        <w:rPr>
          <w:rFonts w:hint="eastAsia"/>
        </w:rPr>
        <w:t xml:space="preserve"> </w:t>
      </w:r>
      <w:r w:rsidRPr="003600B4">
        <w:t>Cultural Space</w:t>
      </w:r>
    </w:p>
    <w:p w:rsidR="003600B4" w:rsidRPr="003600B4" w:rsidRDefault="003600B4" w:rsidP="003600B4">
      <w:pPr>
        <w:tabs>
          <w:tab w:val="left" w:pos="720"/>
        </w:tabs>
        <w:spacing w:line="276" w:lineRule="auto"/>
        <w:ind w:right="18" w:firstLineChars="200" w:firstLine="480"/>
        <w:contextualSpacing/>
        <w:mirrorIndents/>
      </w:pPr>
      <w:r w:rsidRPr="003600B4">
        <w:t>- Sub-category 3. Exploration of Inclusiveness and Practicality through Universal Design</w:t>
      </w:r>
    </w:p>
    <w:p w:rsidR="003600B4" w:rsidRPr="003600B4" w:rsidRDefault="003600B4" w:rsidP="003600B4">
      <w:pPr>
        <w:tabs>
          <w:tab w:val="left" w:pos="720"/>
        </w:tabs>
        <w:spacing w:line="276" w:lineRule="auto"/>
        <w:ind w:right="18" w:firstLineChars="100" w:firstLine="140"/>
        <w:contextualSpacing/>
        <w:mirrorIndents/>
        <w:rPr>
          <w:sz w:val="14"/>
        </w:rPr>
      </w:pPr>
    </w:p>
    <w:tbl>
      <w:tblPr>
        <w:tblStyle w:val="a6"/>
        <w:tblW w:w="0" w:type="auto"/>
        <w:tblInd w:w="534" w:type="dxa"/>
        <w:tblLook w:val="04A0" w:firstRow="1" w:lastRow="0" w:firstColumn="1" w:lastColumn="0" w:noHBand="0" w:noVBand="1"/>
      </w:tblPr>
      <w:tblGrid>
        <w:gridCol w:w="8798"/>
      </w:tblGrid>
      <w:tr w:rsidR="003600B4" w:rsidRPr="003600B4" w:rsidTr="003600B4">
        <w:trPr>
          <w:trHeight w:val="1173"/>
        </w:trPr>
        <w:tc>
          <w:tcPr>
            <w:tcW w:w="8798" w:type="dxa"/>
            <w:tcBorders>
              <w:top w:val="single" w:sz="4" w:space="0" w:color="auto"/>
              <w:left w:val="single" w:sz="4" w:space="0" w:color="auto"/>
              <w:bottom w:val="single" w:sz="4" w:space="0" w:color="auto"/>
              <w:right w:val="single" w:sz="4" w:space="0" w:color="auto"/>
            </w:tcBorders>
            <w:hideMark/>
          </w:tcPr>
          <w:p w:rsidR="003600B4" w:rsidRPr="003600B4" w:rsidRDefault="003600B4">
            <w:pPr>
              <w:rPr>
                <w:rFonts w:ascii="바탕" w:hAnsi="바탕" w:cs="바탕"/>
                <w:spacing w:val="-4"/>
                <w:sz w:val="22"/>
                <w:szCs w:val="22"/>
              </w:rPr>
            </w:pPr>
            <w:r w:rsidRPr="003600B4">
              <w:rPr>
                <w:rFonts w:ascii="맑은 고딕" w:eastAsia="맑은 고딕" w:hAnsi="맑은 고딕" w:hint="eastAsia"/>
                <w:b/>
              </w:rPr>
              <w:lastRenderedPageBreak/>
              <w:t>※</w:t>
            </w:r>
            <w:r w:rsidRPr="003600B4">
              <w:rPr>
                <w:b/>
              </w:rPr>
              <w:t xml:space="preserve"> Note</w:t>
            </w:r>
          </w:p>
          <w:p w:rsidR="003600B4" w:rsidRPr="003600B4" w:rsidRDefault="003600B4">
            <w:pPr>
              <w:pStyle w:val="aa"/>
              <w:spacing w:line="276" w:lineRule="auto"/>
              <w:ind w:leftChars="117" w:left="281"/>
              <w:rPr>
                <w:rFonts w:eastAsia="맑은 고딕"/>
                <w:spacing w:val="-6"/>
                <w:sz w:val="22"/>
                <w:szCs w:val="22"/>
              </w:rPr>
            </w:pPr>
            <w:r w:rsidRPr="003600B4">
              <w:rPr>
                <w:b/>
              </w:rPr>
              <w:t xml:space="preserve">- </w:t>
            </w:r>
            <w:r w:rsidRPr="003600B4">
              <w:rPr>
                <w:rFonts w:eastAsia="맑은 고딕"/>
                <w:spacing w:val="-6"/>
                <w:sz w:val="22"/>
                <w:szCs w:val="22"/>
              </w:rPr>
              <w:t>All participants will be assigned to smaller working groups under the each sub-category</w:t>
            </w:r>
            <w:r w:rsidR="00AC63CA">
              <w:rPr>
                <w:rFonts w:eastAsia="맑은 고딕" w:hint="eastAsia"/>
                <w:spacing w:val="-6"/>
                <w:sz w:val="22"/>
                <w:szCs w:val="22"/>
              </w:rPr>
              <w:t>.</w:t>
            </w:r>
          </w:p>
          <w:p w:rsidR="003600B4" w:rsidRPr="003600B4" w:rsidRDefault="003600B4" w:rsidP="004F4AB6">
            <w:pPr>
              <w:pStyle w:val="aa"/>
              <w:spacing w:line="276" w:lineRule="auto"/>
              <w:ind w:leftChars="117" w:left="281"/>
              <w:rPr>
                <w:spacing w:val="-4"/>
                <w:sz w:val="22"/>
                <w:szCs w:val="22"/>
              </w:rPr>
            </w:pPr>
            <w:r w:rsidRPr="003600B4">
              <w:rPr>
                <w:b/>
              </w:rPr>
              <w:t xml:space="preserve">- </w:t>
            </w:r>
            <w:r w:rsidRPr="003600B4">
              <w:rPr>
                <w:rFonts w:eastAsia="맑은 고딕"/>
                <w:spacing w:val="-6"/>
                <w:sz w:val="22"/>
                <w:szCs w:val="22"/>
              </w:rPr>
              <w:t>All participants should indicate</w:t>
            </w:r>
            <w:r w:rsidRPr="002A5FD1">
              <w:rPr>
                <w:rFonts w:eastAsia="맑은 고딕"/>
                <w:spacing w:val="-6"/>
                <w:sz w:val="22"/>
                <w:szCs w:val="22"/>
              </w:rPr>
              <w:t xml:space="preserve"> </w:t>
            </w:r>
            <w:r w:rsidRPr="00246FE7">
              <w:rPr>
                <w:rFonts w:eastAsia="맑은 고딕"/>
                <w:spacing w:val="-6"/>
                <w:sz w:val="22"/>
                <w:szCs w:val="22"/>
              </w:rPr>
              <w:t xml:space="preserve">which </w:t>
            </w:r>
            <w:r w:rsidR="004F4AB6" w:rsidRPr="00246FE7">
              <w:rPr>
                <w:rFonts w:eastAsia="맑은 고딕" w:hint="eastAsia"/>
                <w:spacing w:val="-6"/>
                <w:sz w:val="22"/>
                <w:szCs w:val="22"/>
              </w:rPr>
              <w:t>topic</w:t>
            </w:r>
            <w:r w:rsidRPr="00246FE7">
              <w:rPr>
                <w:rFonts w:eastAsia="맑은 고딕"/>
                <w:spacing w:val="-6"/>
                <w:sz w:val="22"/>
                <w:szCs w:val="22"/>
              </w:rPr>
              <w:t xml:space="preserve"> </w:t>
            </w:r>
            <w:r w:rsidRPr="003600B4">
              <w:rPr>
                <w:rFonts w:eastAsia="맑은 고딕"/>
                <w:spacing w:val="-6"/>
                <w:sz w:val="22"/>
                <w:szCs w:val="22"/>
              </w:rPr>
              <w:t>you want to discuss in the application form</w:t>
            </w:r>
            <w:r w:rsidR="00AC63CA">
              <w:rPr>
                <w:rFonts w:eastAsia="맑은 고딕" w:hint="eastAsia"/>
                <w:spacing w:val="-6"/>
                <w:sz w:val="22"/>
                <w:szCs w:val="22"/>
              </w:rPr>
              <w:t>.</w:t>
            </w:r>
          </w:p>
        </w:tc>
      </w:tr>
    </w:tbl>
    <w:p w:rsidR="003600B4" w:rsidRPr="003600B4" w:rsidRDefault="003600B4" w:rsidP="003600B4">
      <w:pPr>
        <w:tabs>
          <w:tab w:val="left" w:pos="720"/>
        </w:tabs>
        <w:spacing w:line="276" w:lineRule="auto"/>
        <w:ind w:rightChars="7" w:right="17" w:firstLineChars="50" w:firstLine="118"/>
        <w:contextualSpacing/>
        <w:mirrorIndents/>
        <w:rPr>
          <w:b/>
        </w:rPr>
      </w:pPr>
    </w:p>
    <w:p w:rsidR="003600B4" w:rsidRPr="003600B4" w:rsidRDefault="003600B4" w:rsidP="003600B4">
      <w:pPr>
        <w:tabs>
          <w:tab w:val="left" w:pos="720"/>
        </w:tabs>
        <w:spacing w:line="276" w:lineRule="auto"/>
        <w:ind w:rightChars="7" w:right="17" w:firstLineChars="50" w:firstLine="118"/>
        <w:contextualSpacing/>
        <w:mirrorIndents/>
        <w:rPr>
          <w:b/>
        </w:rPr>
      </w:pPr>
      <w:r w:rsidRPr="003600B4">
        <w:rPr>
          <w:rFonts w:hint="eastAsia"/>
          <w:b/>
        </w:rPr>
        <w:t>【</w:t>
      </w:r>
      <w:r w:rsidRPr="003600B4">
        <w:rPr>
          <w:b/>
        </w:rPr>
        <w:t xml:space="preserve">The Background </w:t>
      </w:r>
      <w:r w:rsidR="00D26658">
        <w:rPr>
          <w:rFonts w:hint="eastAsia"/>
          <w:b/>
        </w:rPr>
        <w:t>of this year</w:t>
      </w:r>
      <w:r w:rsidR="00D26658">
        <w:rPr>
          <w:b/>
        </w:rPr>
        <w:t>’</w:t>
      </w:r>
      <w:r w:rsidR="00D26658">
        <w:rPr>
          <w:rFonts w:hint="eastAsia"/>
          <w:b/>
        </w:rPr>
        <w:t xml:space="preserve">s </w:t>
      </w:r>
      <w:r w:rsidRPr="003600B4">
        <w:rPr>
          <w:b/>
        </w:rPr>
        <w:t>Theme</w:t>
      </w:r>
      <w:r w:rsidRPr="003600B4">
        <w:rPr>
          <w:rFonts w:hint="eastAsia"/>
          <w:b/>
        </w:rPr>
        <w:t>】</w:t>
      </w:r>
    </w:p>
    <w:p w:rsidR="003600B4" w:rsidRPr="003600B4" w:rsidRDefault="003600B4" w:rsidP="003600B4">
      <w:pPr>
        <w:tabs>
          <w:tab w:val="left" w:pos="720"/>
        </w:tabs>
        <w:spacing w:line="276" w:lineRule="auto"/>
        <w:ind w:rightChars="7" w:right="17" w:firstLineChars="50" w:firstLine="118"/>
        <w:contextualSpacing/>
        <w:mirrorIndents/>
        <w:rPr>
          <w:b/>
        </w:rPr>
      </w:pPr>
    </w:p>
    <w:p w:rsidR="003600B4" w:rsidRPr="003600B4" w:rsidRDefault="005403C5" w:rsidP="003600B4">
      <w:pPr>
        <w:autoSpaceDE w:val="0"/>
        <w:autoSpaceDN w:val="0"/>
        <w:adjustRightInd w:val="0"/>
        <w:spacing w:line="276" w:lineRule="auto"/>
        <w:ind w:leftChars="49" w:left="118"/>
        <w:jc w:val="both"/>
        <w:rPr>
          <w:kern w:val="0"/>
        </w:rPr>
      </w:pPr>
      <w:r>
        <w:rPr>
          <w:rFonts w:hint="eastAsia"/>
          <w:kern w:val="0"/>
        </w:rPr>
        <w:t xml:space="preserve"> </w:t>
      </w:r>
      <w:r w:rsidR="003600B4" w:rsidRPr="003600B4">
        <w:rPr>
          <w:kern w:val="0"/>
        </w:rPr>
        <w:t>In this global world wherein cultures and nations rely upon one another reflecting true hybridity, attaining superlative global citizenship is at its highest demand especially on youths for the world’s future peace and harmonious growth.</w:t>
      </w:r>
    </w:p>
    <w:p w:rsidR="003600B4" w:rsidRPr="003600B4" w:rsidRDefault="003600B4" w:rsidP="003600B4">
      <w:pPr>
        <w:autoSpaceDE w:val="0"/>
        <w:autoSpaceDN w:val="0"/>
        <w:adjustRightInd w:val="0"/>
        <w:spacing w:line="276" w:lineRule="auto"/>
        <w:ind w:leftChars="49" w:left="118"/>
        <w:jc w:val="both"/>
        <w:rPr>
          <w:kern w:val="0"/>
        </w:rPr>
      </w:pPr>
    </w:p>
    <w:p w:rsidR="003600B4" w:rsidRPr="003600B4" w:rsidRDefault="005403C5" w:rsidP="003600B4">
      <w:pPr>
        <w:autoSpaceDE w:val="0"/>
        <w:autoSpaceDN w:val="0"/>
        <w:adjustRightInd w:val="0"/>
        <w:spacing w:line="276" w:lineRule="auto"/>
        <w:ind w:leftChars="49" w:left="118"/>
        <w:jc w:val="both"/>
        <w:rPr>
          <w:kern w:val="0"/>
        </w:rPr>
      </w:pPr>
      <w:r>
        <w:rPr>
          <w:rFonts w:hint="eastAsia"/>
          <w:kern w:val="0"/>
        </w:rPr>
        <w:t xml:space="preserve"> </w:t>
      </w:r>
      <w:r w:rsidR="003600B4" w:rsidRPr="003600B4">
        <w:rPr>
          <w:kern w:val="0"/>
        </w:rPr>
        <w:t>Acknowledging and understanding that youths themselves are the main problem solvers, increasing their capabilities and proficiency in handling issues of multiculturalism, inter-connection, inter-dependency by providing hands-on educational opportunities of adaptation and transformation skills should be highly encouraged.</w:t>
      </w:r>
    </w:p>
    <w:p w:rsidR="003600B4" w:rsidRPr="003600B4" w:rsidRDefault="003600B4" w:rsidP="003600B4">
      <w:pPr>
        <w:autoSpaceDE w:val="0"/>
        <w:autoSpaceDN w:val="0"/>
        <w:adjustRightInd w:val="0"/>
        <w:spacing w:line="276" w:lineRule="auto"/>
        <w:ind w:leftChars="49" w:left="118"/>
        <w:jc w:val="both"/>
        <w:rPr>
          <w:kern w:val="0"/>
        </w:rPr>
      </w:pPr>
    </w:p>
    <w:p w:rsidR="003600B4" w:rsidRPr="003600B4" w:rsidRDefault="005403C5" w:rsidP="003600B4">
      <w:pPr>
        <w:autoSpaceDE w:val="0"/>
        <w:autoSpaceDN w:val="0"/>
        <w:adjustRightInd w:val="0"/>
        <w:spacing w:line="276" w:lineRule="auto"/>
        <w:ind w:leftChars="49" w:left="118"/>
        <w:jc w:val="both"/>
        <w:rPr>
          <w:kern w:val="0"/>
        </w:rPr>
      </w:pPr>
      <w:r>
        <w:rPr>
          <w:rFonts w:hint="eastAsia"/>
          <w:kern w:val="0"/>
        </w:rPr>
        <w:t xml:space="preserve"> </w:t>
      </w:r>
      <w:r w:rsidR="003600B4" w:rsidRPr="003600B4">
        <w:rPr>
          <w:kern w:val="0"/>
        </w:rPr>
        <w:t xml:space="preserve">Therefore, this year’s forum will offer a uniquely designed opportunity to the youth participants from the globe in order to gain, share, and contribute their knowledge and experience relating to three main topics of the theme “Inclusion and Inclusiveness.” </w:t>
      </w:r>
    </w:p>
    <w:p w:rsidR="003600B4" w:rsidRPr="003600B4" w:rsidRDefault="003600B4" w:rsidP="003600B4">
      <w:pPr>
        <w:autoSpaceDE w:val="0"/>
        <w:autoSpaceDN w:val="0"/>
        <w:adjustRightInd w:val="0"/>
        <w:spacing w:line="276" w:lineRule="auto"/>
        <w:ind w:leftChars="49" w:left="118"/>
        <w:jc w:val="both"/>
        <w:rPr>
          <w:kern w:val="0"/>
        </w:rPr>
      </w:pPr>
    </w:p>
    <w:p w:rsidR="003600B4" w:rsidRPr="003600B4" w:rsidRDefault="005403C5" w:rsidP="003600B4">
      <w:pPr>
        <w:autoSpaceDE w:val="0"/>
        <w:autoSpaceDN w:val="0"/>
        <w:adjustRightInd w:val="0"/>
        <w:spacing w:line="276" w:lineRule="auto"/>
        <w:ind w:leftChars="49" w:left="118"/>
        <w:jc w:val="both"/>
        <w:rPr>
          <w:kern w:val="0"/>
        </w:rPr>
      </w:pPr>
      <w:r>
        <w:rPr>
          <w:rFonts w:hint="eastAsia"/>
          <w:kern w:val="0"/>
        </w:rPr>
        <w:t xml:space="preserve"> </w:t>
      </w:r>
      <w:r w:rsidR="003600B4" w:rsidRPr="003600B4">
        <w:rPr>
          <w:kern w:val="0"/>
        </w:rPr>
        <w:t>What is your</w:t>
      </w:r>
      <w:r w:rsidR="003600B4" w:rsidRPr="003600B4">
        <w:rPr>
          <w:i/>
          <w:kern w:val="0"/>
        </w:rPr>
        <w:t xml:space="preserve"> I.D.E.A.?</w:t>
      </w:r>
      <w:r w:rsidR="003600B4" w:rsidRPr="003600B4">
        <w:rPr>
          <w:kern w:val="0"/>
        </w:rPr>
        <w:t xml:space="preserve"> Our forum, in the process, will scrutinize </w:t>
      </w:r>
      <w:r w:rsidR="003600B4" w:rsidRPr="003600B4">
        <w:rPr>
          <w:i/>
          <w:kern w:val="0"/>
        </w:rPr>
        <w:t>Inclusiveness</w:t>
      </w:r>
      <w:r w:rsidR="003600B4" w:rsidRPr="003600B4">
        <w:rPr>
          <w:kern w:val="0"/>
        </w:rPr>
        <w:t xml:space="preserve">, celebrate </w:t>
      </w:r>
      <w:r w:rsidR="003600B4" w:rsidRPr="003600B4">
        <w:rPr>
          <w:i/>
          <w:kern w:val="0"/>
        </w:rPr>
        <w:t>Diversity,</w:t>
      </w:r>
      <w:r w:rsidR="003600B4" w:rsidRPr="003600B4">
        <w:rPr>
          <w:kern w:val="0"/>
        </w:rPr>
        <w:t xml:space="preserve"> learn about </w:t>
      </w:r>
      <w:r w:rsidR="003600B4" w:rsidRPr="003600B4">
        <w:rPr>
          <w:i/>
          <w:kern w:val="0"/>
        </w:rPr>
        <w:t>Equity,</w:t>
      </w:r>
      <w:r w:rsidR="003600B4" w:rsidRPr="003600B4">
        <w:rPr>
          <w:kern w:val="0"/>
        </w:rPr>
        <w:t xml:space="preserve"> and produce </w:t>
      </w:r>
      <w:r w:rsidR="003600B4" w:rsidRPr="003600B4">
        <w:rPr>
          <w:i/>
          <w:kern w:val="0"/>
        </w:rPr>
        <w:t>Action plans</w:t>
      </w:r>
      <w:r w:rsidR="003600B4" w:rsidRPr="003600B4">
        <w:rPr>
          <w:kern w:val="0"/>
        </w:rPr>
        <w:t xml:space="preserve"> to heighten the responsibilities of global citizens.</w:t>
      </w:r>
      <w:r w:rsidR="003600B4" w:rsidRPr="003600B4">
        <w:rPr>
          <w:i/>
          <w:kern w:val="0"/>
        </w:rPr>
        <w:t xml:space="preserve"> </w:t>
      </w:r>
    </w:p>
    <w:p w:rsidR="003600B4" w:rsidRPr="003600B4" w:rsidRDefault="003600B4" w:rsidP="003600B4">
      <w:pPr>
        <w:autoSpaceDE w:val="0"/>
        <w:autoSpaceDN w:val="0"/>
        <w:adjustRightInd w:val="0"/>
        <w:spacing w:line="276" w:lineRule="auto"/>
        <w:ind w:leftChars="49" w:left="118"/>
        <w:jc w:val="both"/>
        <w:rPr>
          <w:kern w:val="0"/>
          <w:sz w:val="14"/>
          <w:szCs w:val="20"/>
        </w:rPr>
      </w:pPr>
    </w:p>
    <w:p w:rsidR="003600B4" w:rsidRPr="003600B4" w:rsidRDefault="005403C5" w:rsidP="003600B4">
      <w:pPr>
        <w:autoSpaceDE w:val="0"/>
        <w:autoSpaceDN w:val="0"/>
        <w:adjustRightInd w:val="0"/>
        <w:spacing w:line="276" w:lineRule="auto"/>
        <w:ind w:leftChars="49" w:left="118"/>
        <w:jc w:val="both"/>
        <w:rPr>
          <w:kern w:val="0"/>
        </w:rPr>
      </w:pPr>
      <w:r>
        <w:rPr>
          <w:rFonts w:hint="eastAsia"/>
          <w:kern w:val="0"/>
        </w:rPr>
        <w:t xml:space="preserve"> </w:t>
      </w:r>
      <w:r w:rsidR="003600B4" w:rsidRPr="003600B4">
        <w:rPr>
          <w:kern w:val="0"/>
        </w:rPr>
        <w:t xml:space="preserve">The youths enrolled in the forum will actively utilize considerate, </w:t>
      </w:r>
      <w:r w:rsidR="003600B4" w:rsidRPr="003600B4">
        <w:t>interactive and participative approach and are expected to contribute their talents and services at the local, national, and global level of society.</w:t>
      </w:r>
    </w:p>
    <w:p w:rsidR="00DE5AAD" w:rsidRPr="005403C5" w:rsidRDefault="00DE5AAD" w:rsidP="00DE5AAD">
      <w:pPr>
        <w:autoSpaceDE w:val="0"/>
        <w:autoSpaceDN w:val="0"/>
        <w:adjustRightInd w:val="0"/>
        <w:spacing w:line="276" w:lineRule="auto"/>
        <w:ind w:leftChars="49" w:left="118"/>
        <w:jc w:val="both"/>
        <w:rPr>
          <w:kern w:val="0"/>
          <w:sz w:val="20"/>
          <w:szCs w:val="20"/>
        </w:rPr>
      </w:pPr>
    </w:p>
    <w:p w:rsidR="004C7DFB" w:rsidRDefault="00C57225" w:rsidP="004C7DFB">
      <w:pPr>
        <w:tabs>
          <w:tab w:val="left" w:pos="720"/>
        </w:tabs>
        <w:spacing w:line="276" w:lineRule="auto"/>
        <w:ind w:right="18"/>
        <w:contextualSpacing/>
        <w:mirrorIndents/>
        <w:rPr>
          <w:b/>
          <w:color w:val="000000"/>
        </w:rPr>
      </w:pPr>
      <w:r w:rsidRPr="00746C3D">
        <w:rPr>
          <w:b/>
          <w:color w:val="000000"/>
        </w:rPr>
        <w:t>4</w:t>
      </w:r>
      <w:r w:rsidR="00C16721" w:rsidRPr="00746C3D">
        <w:rPr>
          <w:b/>
          <w:color w:val="000000"/>
        </w:rPr>
        <w:t xml:space="preserve">. </w:t>
      </w:r>
      <w:r w:rsidR="00FB3ABD" w:rsidRPr="00746C3D">
        <w:rPr>
          <w:b/>
          <w:color w:val="000000"/>
        </w:rPr>
        <w:t>Organizer</w:t>
      </w:r>
      <w:r w:rsidR="00DB191D" w:rsidRPr="00746C3D">
        <w:rPr>
          <w:b/>
          <w:color w:val="000000"/>
        </w:rPr>
        <w:t>s</w:t>
      </w:r>
    </w:p>
    <w:p w:rsidR="005403C5" w:rsidRPr="004C7DFB" w:rsidRDefault="00D221C3" w:rsidP="005403C5">
      <w:pPr>
        <w:tabs>
          <w:tab w:val="left" w:pos="720"/>
        </w:tabs>
        <w:spacing w:line="276" w:lineRule="auto"/>
        <w:ind w:right="18" w:firstLine="240"/>
        <w:contextualSpacing/>
        <w:mirrorIndents/>
        <w:rPr>
          <w:b/>
          <w:color w:val="000000"/>
        </w:rPr>
      </w:pPr>
      <w:r w:rsidRPr="008B4A7D">
        <w:rPr>
          <w:rFonts w:hint="eastAsia"/>
          <w:color w:val="000000" w:themeColor="text1"/>
        </w:rPr>
        <w:t>A.</w:t>
      </w:r>
      <w:r>
        <w:rPr>
          <w:rFonts w:hint="eastAsia"/>
          <w:color w:val="000000" w:themeColor="text1"/>
        </w:rPr>
        <w:t xml:space="preserve"> </w:t>
      </w:r>
      <w:r w:rsidR="00FB3ABD" w:rsidRPr="00D221C3">
        <w:rPr>
          <w:color w:val="000000"/>
        </w:rPr>
        <w:t>Host</w:t>
      </w:r>
      <w:r w:rsidR="001B32A1" w:rsidRPr="00D221C3">
        <w:rPr>
          <w:color w:val="000000"/>
        </w:rPr>
        <w:t>:</w:t>
      </w:r>
      <w:r w:rsidR="00FB3ABD" w:rsidRPr="00D221C3">
        <w:rPr>
          <w:color w:val="000000"/>
        </w:rPr>
        <w:t xml:space="preserve"> </w:t>
      </w:r>
      <w:r w:rsidR="005403C5" w:rsidRPr="00746C3D">
        <w:rPr>
          <w:color w:val="000000"/>
        </w:rPr>
        <w:t>The National Council of Youth Organizations in Korea (NCYOK)</w:t>
      </w:r>
    </w:p>
    <w:p w:rsidR="00176781" w:rsidRPr="00176781" w:rsidRDefault="00176781" w:rsidP="00176781">
      <w:pPr>
        <w:tabs>
          <w:tab w:val="left" w:pos="720"/>
        </w:tabs>
        <w:spacing w:line="276" w:lineRule="auto"/>
        <w:ind w:right="17" w:firstLine="240"/>
        <w:contextualSpacing/>
        <w:mirrorIndents/>
        <w:rPr>
          <w:color w:val="000000"/>
          <w:sz w:val="14"/>
        </w:rPr>
      </w:pPr>
    </w:p>
    <w:p w:rsidR="00537AB7" w:rsidRPr="004C7DFB" w:rsidRDefault="00FB3ABD" w:rsidP="004C7DFB">
      <w:pPr>
        <w:tabs>
          <w:tab w:val="left" w:pos="720"/>
        </w:tabs>
        <w:spacing w:line="276" w:lineRule="auto"/>
        <w:ind w:right="18" w:firstLine="240"/>
        <w:contextualSpacing/>
        <w:mirrorIndents/>
        <w:rPr>
          <w:b/>
          <w:color w:val="000000"/>
        </w:rPr>
      </w:pPr>
      <w:r w:rsidRPr="00746C3D">
        <w:rPr>
          <w:color w:val="000000"/>
        </w:rPr>
        <w:t>B. Organizer</w:t>
      </w:r>
      <w:r w:rsidR="00DB393E">
        <w:rPr>
          <w:rFonts w:hint="eastAsia"/>
          <w:color w:val="000000"/>
        </w:rPr>
        <w:t>s</w:t>
      </w:r>
      <w:r w:rsidR="001B32A1" w:rsidRPr="00746C3D">
        <w:rPr>
          <w:color w:val="000000"/>
        </w:rPr>
        <w:t xml:space="preserve">: </w:t>
      </w:r>
      <w:r w:rsidRPr="00746C3D">
        <w:rPr>
          <w:color w:val="000000"/>
        </w:rPr>
        <w:t xml:space="preserve">The </w:t>
      </w:r>
      <w:r w:rsidR="00537AB7" w:rsidRPr="00746C3D">
        <w:rPr>
          <w:color w:val="000000"/>
        </w:rPr>
        <w:t>National Council of Youth Organizations in Korea (NCYOK)</w:t>
      </w:r>
    </w:p>
    <w:p w:rsidR="005403C5" w:rsidRDefault="00274D98" w:rsidP="005403C5">
      <w:pPr>
        <w:tabs>
          <w:tab w:val="left" w:pos="720"/>
        </w:tabs>
        <w:spacing w:line="276" w:lineRule="auto"/>
        <w:ind w:right="18" w:firstLine="240"/>
        <w:contextualSpacing/>
        <w:mirrorIndents/>
        <w:rPr>
          <w:color w:val="FF0000"/>
        </w:rPr>
      </w:pPr>
      <w:r>
        <w:rPr>
          <w:rFonts w:hint="eastAsia"/>
          <w:color w:val="000000"/>
        </w:rPr>
        <w:t xml:space="preserve">         </w:t>
      </w:r>
      <w:r w:rsidR="00DB393E">
        <w:rPr>
          <w:rFonts w:hint="eastAsia"/>
          <w:color w:val="000000"/>
        </w:rPr>
        <w:t xml:space="preserve"> </w:t>
      </w:r>
      <w:r w:rsidR="00D221C3">
        <w:rPr>
          <w:rFonts w:hint="eastAsia"/>
          <w:color w:val="000000"/>
        </w:rPr>
        <w:t xml:space="preserve">  </w:t>
      </w:r>
      <w:r w:rsidR="005403C5" w:rsidRPr="005403C5">
        <w:rPr>
          <w:rFonts w:hint="eastAsia"/>
          <w:color w:val="000000"/>
          <w:sz w:val="10"/>
        </w:rPr>
        <w:t xml:space="preserve"> </w:t>
      </w:r>
      <w:r w:rsidR="005403C5" w:rsidRPr="005403C5">
        <w:t>Korea</w:t>
      </w:r>
      <w:r w:rsidR="00B0342B">
        <w:rPr>
          <w:rFonts w:hint="eastAsia"/>
        </w:rPr>
        <w:t>n</w:t>
      </w:r>
      <w:r w:rsidR="005403C5" w:rsidRPr="005403C5">
        <w:t xml:space="preserve"> Educational Psychology Association (KEPA)</w:t>
      </w:r>
    </w:p>
    <w:p w:rsidR="00176781" w:rsidRPr="00176781" w:rsidRDefault="00176781" w:rsidP="00176781">
      <w:pPr>
        <w:tabs>
          <w:tab w:val="left" w:pos="720"/>
        </w:tabs>
        <w:spacing w:line="276" w:lineRule="auto"/>
        <w:ind w:right="17" w:firstLine="240"/>
        <w:contextualSpacing/>
        <w:mirrorIndents/>
        <w:rPr>
          <w:color w:val="000000"/>
          <w:sz w:val="14"/>
        </w:rPr>
      </w:pPr>
    </w:p>
    <w:p w:rsidR="005403C5" w:rsidRDefault="004C7DFB" w:rsidP="005403C5">
      <w:pPr>
        <w:tabs>
          <w:tab w:val="left" w:pos="720"/>
        </w:tabs>
        <w:spacing w:line="276" w:lineRule="auto"/>
        <w:ind w:right="18" w:firstLine="240"/>
        <w:contextualSpacing/>
        <w:mirrorIndents/>
        <w:rPr>
          <w:b/>
          <w:color w:val="000000"/>
        </w:rPr>
      </w:pPr>
      <w:r w:rsidRPr="004C7DFB">
        <w:rPr>
          <w:rFonts w:hint="eastAsia"/>
          <w:color w:val="000000"/>
          <w:sz w:val="10"/>
        </w:rPr>
        <w:t xml:space="preserve"> </w:t>
      </w:r>
      <w:r w:rsidR="00E46E37">
        <w:rPr>
          <w:rFonts w:hint="eastAsia"/>
          <w:color w:val="000000"/>
        </w:rPr>
        <w:t xml:space="preserve">C. Sponsor: </w:t>
      </w:r>
      <w:r w:rsidR="005403C5">
        <w:rPr>
          <w:color w:val="000000"/>
        </w:rPr>
        <w:t>The Ministry of Gender Equality and Family, Republic of Korea (MOGEF)</w:t>
      </w:r>
      <w:r w:rsidR="005403C5">
        <w:rPr>
          <w:rFonts w:hint="eastAsia"/>
          <w:color w:val="000000"/>
        </w:rPr>
        <w:t>,</w:t>
      </w:r>
    </w:p>
    <w:p w:rsidR="00E46E37" w:rsidRDefault="005403C5" w:rsidP="00D13A87">
      <w:pPr>
        <w:tabs>
          <w:tab w:val="left" w:pos="720"/>
        </w:tabs>
        <w:spacing w:line="276" w:lineRule="auto"/>
        <w:ind w:left="180" w:right="18"/>
        <w:contextualSpacing/>
        <w:mirrorIndents/>
        <w:rPr>
          <w:color w:val="000000"/>
        </w:rPr>
      </w:pPr>
      <w:r>
        <w:rPr>
          <w:rFonts w:hint="eastAsia"/>
          <w:color w:val="000000"/>
        </w:rPr>
        <w:t xml:space="preserve">           </w:t>
      </w:r>
      <w:r w:rsidR="00E46E37">
        <w:rPr>
          <w:rFonts w:hint="eastAsia"/>
          <w:color w:val="000000"/>
        </w:rPr>
        <w:t xml:space="preserve">World Assembly of </w:t>
      </w:r>
      <w:r w:rsidR="00E46E37">
        <w:rPr>
          <w:color w:val="000000"/>
        </w:rPr>
        <w:t>Youth (</w:t>
      </w:r>
      <w:r w:rsidR="00E46E37">
        <w:rPr>
          <w:rFonts w:hint="eastAsia"/>
          <w:color w:val="000000"/>
        </w:rPr>
        <w:t xml:space="preserve">WAY), Asian Youth </w:t>
      </w:r>
      <w:r w:rsidR="00E46E37">
        <w:rPr>
          <w:color w:val="000000"/>
        </w:rPr>
        <w:t>Council (</w:t>
      </w:r>
      <w:r w:rsidR="00E46E37">
        <w:rPr>
          <w:rFonts w:hint="eastAsia"/>
          <w:color w:val="000000"/>
        </w:rPr>
        <w:t>AYC)</w:t>
      </w:r>
    </w:p>
    <w:p w:rsidR="00DE5AAD" w:rsidRPr="005403C5" w:rsidRDefault="00DE5AAD" w:rsidP="00DE5AAD">
      <w:pPr>
        <w:autoSpaceDE w:val="0"/>
        <w:autoSpaceDN w:val="0"/>
        <w:adjustRightInd w:val="0"/>
        <w:spacing w:line="276" w:lineRule="auto"/>
        <w:ind w:leftChars="49" w:left="118"/>
        <w:jc w:val="both"/>
        <w:rPr>
          <w:kern w:val="0"/>
          <w:sz w:val="20"/>
          <w:szCs w:val="20"/>
        </w:rPr>
      </w:pPr>
    </w:p>
    <w:p w:rsidR="004C7DFB" w:rsidRDefault="00C57225" w:rsidP="004C7DFB">
      <w:pPr>
        <w:tabs>
          <w:tab w:val="left" w:pos="720"/>
        </w:tabs>
        <w:spacing w:line="276" w:lineRule="auto"/>
        <w:ind w:right="17"/>
        <w:contextualSpacing/>
        <w:mirrorIndents/>
        <w:rPr>
          <w:b/>
          <w:color w:val="000000"/>
        </w:rPr>
      </w:pPr>
      <w:r w:rsidRPr="00746C3D">
        <w:rPr>
          <w:b/>
          <w:color w:val="000000"/>
        </w:rPr>
        <w:t>5</w:t>
      </w:r>
      <w:r w:rsidR="00BF65B0" w:rsidRPr="00746C3D">
        <w:rPr>
          <w:b/>
          <w:color w:val="000000"/>
        </w:rPr>
        <w:t>. Participants</w:t>
      </w:r>
    </w:p>
    <w:p w:rsidR="004C7DFB" w:rsidRDefault="00D221C3" w:rsidP="004C7DFB">
      <w:pPr>
        <w:tabs>
          <w:tab w:val="left" w:pos="720"/>
        </w:tabs>
        <w:spacing w:line="276" w:lineRule="auto"/>
        <w:ind w:right="17" w:firstLine="240"/>
        <w:contextualSpacing/>
        <w:mirrorIndents/>
        <w:rPr>
          <w:color w:val="000000"/>
        </w:rPr>
      </w:pPr>
      <w:r>
        <w:rPr>
          <w:rFonts w:hint="eastAsia"/>
          <w:color w:val="000000"/>
        </w:rPr>
        <w:t xml:space="preserve">A. </w:t>
      </w:r>
      <w:r w:rsidR="00BF65B0" w:rsidRPr="00D61840">
        <w:rPr>
          <w:color w:val="000000"/>
        </w:rPr>
        <w:t>Overseas</w:t>
      </w:r>
      <w:r w:rsidR="00FB3ABD" w:rsidRPr="00D61840">
        <w:rPr>
          <w:color w:val="000000"/>
        </w:rPr>
        <w:t xml:space="preserve"> participants</w:t>
      </w:r>
      <w:r w:rsidR="00BF65B0" w:rsidRPr="00D61840">
        <w:rPr>
          <w:color w:val="000000"/>
        </w:rPr>
        <w:t>:</w:t>
      </w:r>
      <w:r w:rsidR="00FB3ABD" w:rsidRPr="00D61840">
        <w:rPr>
          <w:color w:val="000000"/>
        </w:rPr>
        <w:t xml:space="preserve"> </w:t>
      </w:r>
      <w:r w:rsidR="003A0982">
        <w:rPr>
          <w:rFonts w:hint="eastAsia"/>
          <w:color w:val="000000"/>
        </w:rPr>
        <w:t>1</w:t>
      </w:r>
      <w:r w:rsidR="00E52C33">
        <w:rPr>
          <w:rFonts w:hint="eastAsia"/>
          <w:color w:val="000000"/>
        </w:rPr>
        <w:t>5</w:t>
      </w:r>
      <w:r w:rsidR="005403C5">
        <w:rPr>
          <w:rFonts w:hint="eastAsia"/>
          <w:color w:val="000000"/>
        </w:rPr>
        <w:t>0</w:t>
      </w:r>
      <w:r w:rsidR="00995FD6" w:rsidRPr="00D61840">
        <w:rPr>
          <w:color w:val="000000"/>
        </w:rPr>
        <w:t xml:space="preserve"> delegates</w:t>
      </w:r>
    </w:p>
    <w:p w:rsidR="004C7DFB" w:rsidRPr="00176781" w:rsidRDefault="004C7DFB" w:rsidP="004C7DFB">
      <w:pPr>
        <w:tabs>
          <w:tab w:val="left" w:pos="720"/>
        </w:tabs>
        <w:spacing w:line="276" w:lineRule="auto"/>
        <w:ind w:right="17" w:firstLine="240"/>
        <w:contextualSpacing/>
        <w:mirrorIndents/>
        <w:rPr>
          <w:color w:val="000000"/>
          <w:sz w:val="14"/>
        </w:rPr>
      </w:pPr>
    </w:p>
    <w:p w:rsidR="00D221C3" w:rsidRDefault="00D221C3" w:rsidP="004C7DFB">
      <w:pPr>
        <w:tabs>
          <w:tab w:val="left" w:pos="720"/>
        </w:tabs>
        <w:spacing w:line="276" w:lineRule="auto"/>
        <w:ind w:right="17" w:firstLine="240"/>
        <w:contextualSpacing/>
        <w:mirrorIndents/>
        <w:rPr>
          <w:color w:val="000000"/>
        </w:rPr>
      </w:pPr>
      <w:r>
        <w:rPr>
          <w:rFonts w:hint="eastAsia"/>
          <w:color w:val="000000"/>
        </w:rPr>
        <w:t xml:space="preserve">B. </w:t>
      </w:r>
      <w:r w:rsidR="00FB3ABD" w:rsidRPr="00D221C3">
        <w:rPr>
          <w:color w:val="000000"/>
        </w:rPr>
        <w:t>Korean participants</w:t>
      </w:r>
      <w:r w:rsidR="00BF65B0" w:rsidRPr="00D221C3">
        <w:rPr>
          <w:color w:val="000000"/>
        </w:rPr>
        <w:t xml:space="preserve">: </w:t>
      </w:r>
      <w:r w:rsidR="003A0982" w:rsidRPr="00D221C3">
        <w:rPr>
          <w:rFonts w:hint="eastAsia"/>
          <w:color w:val="000000"/>
        </w:rPr>
        <w:t>30</w:t>
      </w:r>
      <w:r w:rsidR="00995FD6" w:rsidRPr="00D221C3">
        <w:rPr>
          <w:color w:val="000000"/>
        </w:rPr>
        <w:t xml:space="preserve"> delegates</w:t>
      </w:r>
    </w:p>
    <w:p w:rsidR="00DE5AAD" w:rsidRPr="00DE5AAD" w:rsidRDefault="00DE5AAD" w:rsidP="00DE5AAD">
      <w:pPr>
        <w:autoSpaceDE w:val="0"/>
        <w:autoSpaceDN w:val="0"/>
        <w:adjustRightInd w:val="0"/>
        <w:spacing w:line="276" w:lineRule="auto"/>
        <w:ind w:leftChars="49" w:left="118"/>
        <w:jc w:val="both"/>
        <w:rPr>
          <w:kern w:val="0"/>
          <w:sz w:val="20"/>
          <w:szCs w:val="20"/>
        </w:rPr>
      </w:pPr>
    </w:p>
    <w:p w:rsidR="004C7DFB" w:rsidRDefault="009E6BE9" w:rsidP="004C7DFB">
      <w:pPr>
        <w:spacing w:line="276" w:lineRule="auto"/>
        <w:contextualSpacing/>
        <w:mirrorIndents/>
        <w:rPr>
          <w:b/>
          <w:color w:val="000000"/>
        </w:rPr>
      </w:pPr>
      <w:r>
        <w:rPr>
          <w:rFonts w:hint="eastAsia"/>
          <w:b/>
          <w:color w:val="000000"/>
        </w:rPr>
        <w:t>6</w:t>
      </w:r>
      <w:r w:rsidRPr="00746C3D">
        <w:rPr>
          <w:b/>
          <w:color w:val="000000"/>
        </w:rPr>
        <w:t xml:space="preserve">. </w:t>
      </w:r>
      <w:r>
        <w:rPr>
          <w:rFonts w:hint="eastAsia"/>
          <w:b/>
          <w:color w:val="000000"/>
        </w:rPr>
        <w:t>Qualifications for Participation</w:t>
      </w:r>
    </w:p>
    <w:p w:rsidR="004C7DFB" w:rsidRDefault="009E6BE9" w:rsidP="004C7DFB">
      <w:pPr>
        <w:spacing w:line="276" w:lineRule="auto"/>
        <w:ind w:firstLine="240"/>
        <w:contextualSpacing/>
        <w:mirrorIndents/>
        <w:rPr>
          <w:b/>
          <w:color w:val="000000"/>
        </w:rPr>
      </w:pPr>
      <w:r>
        <w:rPr>
          <w:rFonts w:hint="eastAsia"/>
          <w:color w:val="000000"/>
        </w:rPr>
        <w:t xml:space="preserve">A. </w:t>
      </w:r>
      <w:r w:rsidRPr="00746C3D">
        <w:rPr>
          <w:color w:val="000000"/>
        </w:rPr>
        <w:t>Youth</w:t>
      </w:r>
      <w:r w:rsidR="002C2764">
        <w:rPr>
          <w:rFonts w:hint="eastAsia"/>
          <w:color w:val="000000"/>
        </w:rPr>
        <w:t>s</w:t>
      </w:r>
      <w:r w:rsidRPr="00746C3D">
        <w:rPr>
          <w:color w:val="000000"/>
        </w:rPr>
        <w:t xml:space="preserve"> between the ages of 18 and 2</w:t>
      </w:r>
      <w:r>
        <w:rPr>
          <w:rFonts w:hint="eastAsia"/>
          <w:color w:val="000000"/>
        </w:rPr>
        <w:t>6</w:t>
      </w:r>
      <w:r w:rsidRPr="00746C3D">
        <w:rPr>
          <w:color w:val="000000"/>
        </w:rPr>
        <w:t xml:space="preserve"> who </w:t>
      </w:r>
      <w:r>
        <w:rPr>
          <w:rFonts w:hint="eastAsia"/>
          <w:color w:val="000000"/>
        </w:rPr>
        <w:t xml:space="preserve">have a strong </w:t>
      </w:r>
      <w:r w:rsidRPr="00746C3D">
        <w:rPr>
          <w:color w:val="000000"/>
        </w:rPr>
        <w:t>interest in the topic</w:t>
      </w:r>
      <w:r>
        <w:rPr>
          <w:rFonts w:hint="eastAsia"/>
          <w:color w:val="000000"/>
        </w:rPr>
        <w:t>s</w:t>
      </w:r>
    </w:p>
    <w:p w:rsidR="00176781" w:rsidRPr="00176781" w:rsidRDefault="00176781" w:rsidP="00176781">
      <w:pPr>
        <w:tabs>
          <w:tab w:val="left" w:pos="720"/>
        </w:tabs>
        <w:spacing w:line="276" w:lineRule="auto"/>
        <w:ind w:right="17" w:firstLine="240"/>
        <w:contextualSpacing/>
        <w:mirrorIndents/>
        <w:rPr>
          <w:color w:val="000000"/>
          <w:sz w:val="14"/>
        </w:rPr>
      </w:pPr>
    </w:p>
    <w:p w:rsidR="009E6BE9" w:rsidRPr="004C7DFB" w:rsidRDefault="009E6BE9" w:rsidP="004C7DFB">
      <w:pPr>
        <w:spacing w:line="276" w:lineRule="auto"/>
        <w:ind w:firstLine="240"/>
        <w:contextualSpacing/>
        <w:mirrorIndents/>
        <w:rPr>
          <w:b/>
          <w:color w:val="000000"/>
        </w:rPr>
      </w:pPr>
      <w:r>
        <w:rPr>
          <w:rFonts w:hint="eastAsia"/>
          <w:color w:val="000000"/>
        </w:rPr>
        <w:t>B. Youth</w:t>
      </w:r>
      <w:r w:rsidR="002C2764">
        <w:rPr>
          <w:rFonts w:hint="eastAsia"/>
          <w:color w:val="000000"/>
        </w:rPr>
        <w:t>s</w:t>
      </w:r>
      <w:r>
        <w:rPr>
          <w:rFonts w:hint="eastAsia"/>
          <w:color w:val="000000"/>
        </w:rPr>
        <w:t xml:space="preserve"> who</w:t>
      </w:r>
      <w:r w:rsidRPr="00746C3D">
        <w:rPr>
          <w:color w:val="000000"/>
        </w:rPr>
        <w:t xml:space="preserve"> have a good </w:t>
      </w:r>
      <w:r>
        <w:rPr>
          <w:rFonts w:hint="eastAsia"/>
          <w:color w:val="000000"/>
        </w:rPr>
        <w:t>command</w:t>
      </w:r>
      <w:r>
        <w:rPr>
          <w:color w:val="000000"/>
        </w:rPr>
        <w:t xml:space="preserve"> of English</w:t>
      </w:r>
      <w:r w:rsidR="006D6545">
        <w:rPr>
          <w:rFonts w:hint="eastAsia"/>
          <w:color w:val="000000"/>
        </w:rPr>
        <w:t xml:space="preserve"> (official language)</w:t>
      </w:r>
    </w:p>
    <w:p w:rsidR="00DE5AAD" w:rsidRPr="002C2764" w:rsidRDefault="00DE5AAD" w:rsidP="00DE5AAD">
      <w:pPr>
        <w:autoSpaceDE w:val="0"/>
        <w:autoSpaceDN w:val="0"/>
        <w:adjustRightInd w:val="0"/>
        <w:spacing w:line="276" w:lineRule="auto"/>
        <w:ind w:leftChars="49" w:left="118"/>
        <w:jc w:val="both"/>
        <w:rPr>
          <w:kern w:val="0"/>
          <w:sz w:val="20"/>
          <w:szCs w:val="20"/>
        </w:rPr>
      </w:pPr>
    </w:p>
    <w:p w:rsidR="002A5FD1" w:rsidRDefault="002A5FD1" w:rsidP="002A5FD1">
      <w:pPr>
        <w:spacing w:line="276" w:lineRule="auto"/>
        <w:contextualSpacing/>
        <w:mirrorIndents/>
        <w:rPr>
          <w:b/>
          <w:color w:val="000000"/>
        </w:rPr>
      </w:pPr>
      <w:r>
        <w:rPr>
          <w:rFonts w:hint="eastAsia"/>
          <w:b/>
          <w:color w:val="000000"/>
        </w:rPr>
        <w:lastRenderedPageBreak/>
        <w:t>7</w:t>
      </w:r>
      <w:r w:rsidRPr="00746C3D">
        <w:rPr>
          <w:b/>
          <w:color w:val="000000"/>
        </w:rPr>
        <w:t>. Financial Aid</w:t>
      </w:r>
      <w:r>
        <w:rPr>
          <w:rFonts w:hint="eastAsia"/>
          <w:b/>
          <w:color w:val="000000"/>
        </w:rPr>
        <w:t xml:space="preserve"> for Foreign Participants                      </w:t>
      </w:r>
      <w:r w:rsidRPr="00B07C76">
        <w:rPr>
          <w:rFonts w:hint="eastAsia"/>
          <w:b/>
          <w:color w:val="000000"/>
          <w:sz w:val="20"/>
        </w:rPr>
        <w:t>* provided on the last day of forum</w:t>
      </w:r>
    </w:p>
    <w:p w:rsidR="002A5FD1" w:rsidRDefault="002A5FD1" w:rsidP="002A5FD1">
      <w:pPr>
        <w:pStyle w:val="aa"/>
        <w:spacing w:line="276" w:lineRule="auto"/>
        <w:ind w:leftChars="0" w:left="0" w:firstLine="240"/>
      </w:pPr>
      <w:r>
        <w:rPr>
          <w:rFonts w:hint="eastAsia"/>
        </w:rPr>
        <w:t xml:space="preserve">A. </w:t>
      </w:r>
      <w:r w:rsidRPr="00BD29FC">
        <w:rPr>
          <w:rFonts w:hint="eastAsia"/>
          <w:u w:val="single"/>
        </w:rPr>
        <w:t>600,000KRW (about 560USD)</w:t>
      </w:r>
      <w:r w:rsidRPr="0072362B">
        <w:rPr>
          <w:rFonts w:hint="eastAsia"/>
        </w:rPr>
        <w:t xml:space="preserve"> </w:t>
      </w:r>
      <w:r>
        <w:rPr>
          <w:rFonts w:hint="eastAsia"/>
        </w:rPr>
        <w:t xml:space="preserve">grant will be provided for </w:t>
      </w:r>
      <w:r w:rsidRPr="0072362B">
        <w:rPr>
          <w:rFonts w:hint="eastAsia"/>
        </w:rPr>
        <w:t xml:space="preserve">travel </w:t>
      </w:r>
      <w:r w:rsidRPr="0072362B">
        <w:t>cost (</w:t>
      </w:r>
      <w:r>
        <w:rPr>
          <w:rFonts w:hint="eastAsia"/>
        </w:rPr>
        <w:t xml:space="preserve">airfare) </w:t>
      </w:r>
      <w:r w:rsidRPr="0072362B">
        <w:rPr>
          <w:rFonts w:hint="eastAsia"/>
        </w:rPr>
        <w:t xml:space="preserve">to the participants </w:t>
      </w:r>
    </w:p>
    <w:p w:rsidR="002A5FD1" w:rsidRDefault="002A5FD1" w:rsidP="002A5FD1">
      <w:pPr>
        <w:spacing w:line="276" w:lineRule="auto"/>
        <w:ind w:firstLine="240"/>
        <w:contextualSpacing/>
        <w:mirrorIndents/>
        <w:rPr>
          <w:b/>
        </w:rPr>
      </w:pPr>
      <w:r>
        <w:rPr>
          <w:rFonts w:hint="eastAsia"/>
        </w:rPr>
        <w:t xml:space="preserve">  </w:t>
      </w:r>
      <w:r w:rsidRPr="00773F95">
        <w:rPr>
          <w:rFonts w:hint="eastAsia"/>
          <w:sz w:val="10"/>
        </w:rPr>
        <w:t xml:space="preserve"> </w:t>
      </w:r>
      <w:proofErr w:type="gramStart"/>
      <w:r w:rsidRPr="0072362B">
        <w:rPr>
          <w:rFonts w:hint="eastAsia"/>
        </w:rPr>
        <w:t>from</w:t>
      </w:r>
      <w:proofErr w:type="gramEnd"/>
      <w:r w:rsidRPr="0072362B">
        <w:rPr>
          <w:rFonts w:hint="eastAsia"/>
        </w:rPr>
        <w:t xml:space="preserve"> </w:t>
      </w:r>
      <w:r w:rsidRPr="00D13A87">
        <w:rPr>
          <w:rFonts w:hint="eastAsia"/>
          <w:b/>
        </w:rPr>
        <w:t xml:space="preserve">Africa, Oceania, Europe, </w:t>
      </w:r>
      <w:r>
        <w:rPr>
          <w:rFonts w:hint="eastAsia"/>
          <w:b/>
        </w:rPr>
        <w:t xml:space="preserve">and </w:t>
      </w:r>
      <w:r w:rsidRPr="00D13A87">
        <w:rPr>
          <w:rFonts w:hint="eastAsia"/>
          <w:b/>
        </w:rPr>
        <w:t>American regions</w:t>
      </w:r>
      <w:r>
        <w:rPr>
          <w:rFonts w:hint="eastAsia"/>
          <w:b/>
        </w:rPr>
        <w:t>.</w:t>
      </w:r>
    </w:p>
    <w:p w:rsidR="002A5FD1" w:rsidRPr="009E6BE9" w:rsidRDefault="002A5FD1" w:rsidP="002A5FD1">
      <w:pPr>
        <w:autoSpaceDE w:val="0"/>
        <w:autoSpaceDN w:val="0"/>
        <w:adjustRightInd w:val="0"/>
        <w:spacing w:line="276" w:lineRule="auto"/>
        <w:ind w:leftChars="49" w:left="118"/>
        <w:jc w:val="both"/>
        <w:rPr>
          <w:kern w:val="0"/>
          <w:sz w:val="20"/>
          <w:szCs w:val="20"/>
        </w:rPr>
      </w:pPr>
    </w:p>
    <w:p w:rsidR="002A5FD1" w:rsidRDefault="002A5FD1" w:rsidP="002A5FD1">
      <w:pPr>
        <w:pStyle w:val="aa"/>
        <w:spacing w:line="276" w:lineRule="auto"/>
        <w:ind w:leftChars="0" w:left="0" w:firstLine="240"/>
      </w:pPr>
      <w:r>
        <w:rPr>
          <w:rFonts w:hint="eastAsia"/>
        </w:rPr>
        <w:t xml:space="preserve">B. </w:t>
      </w:r>
      <w:r w:rsidRPr="00BD29FC">
        <w:rPr>
          <w:rFonts w:hint="eastAsia"/>
          <w:u w:val="single"/>
        </w:rPr>
        <w:t>300,000KRW (about 280USD)</w:t>
      </w:r>
      <w:r w:rsidRPr="0072362B">
        <w:rPr>
          <w:rFonts w:hint="eastAsia"/>
        </w:rPr>
        <w:t xml:space="preserve"> </w:t>
      </w:r>
      <w:r>
        <w:rPr>
          <w:rFonts w:hint="eastAsia"/>
        </w:rPr>
        <w:t xml:space="preserve">grant will be provided for </w:t>
      </w:r>
      <w:r w:rsidRPr="0072362B">
        <w:rPr>
          <w:rFonts w:hint="eastAsia"/>
        </w:rPr>
        <w:t xml:space="preserve">travel </w:t>
      </w:r>
      <w:r w:rsidRPr="0072362B">
        <w:t>cost (</w:t>
      </w:r>
      <w:r>
        <w:rPr>
          <w:rFonts w:hint="eastAsia"/>
        </w:rPr>
        <w:t xml:space="preserve">airfare) </w:t>
      </w:r>
      <w:r w:rsidRPr="0072362B">
        <w:rPr>
          <w:rFonts w:hint="eastAsia"/>
        </w:rPr>
        <w:t xml:space="preserve">to the participants </w:t>
      </w:r>
    </w:p>
    <w:p w:rsidR="002A5FD1" w:rsidRDefault="002A5FD1" w:rsidP="002A5FD1">
      <w:pPr>
        <w:pStyle w:val="aa"/>
        <w:spacing w:line="276" w:lineRule="auto"/>
        <w:ind w:leftChars="0" w:left="0" w:firstLine="240"/>
      </w:pPr>
      <w:r>
        <w:rPr>
          <w:rFonts w:hint="eastAsia"/>
        </w:rPr>
        <w:t xml:space="preserve">  </w:t>
      </w:r>
      <w:r w:rsidRPr="00773F95">
        <w:rPr>
          <w:rFonts w:hint="eastAsia"/>
          <w:sz w:val="10"/>
        </w:rPr>
        <w:t xml:space="preserve"> </w:t>
      </w:r>
      <w:proofErr w:type="gramStart"/>
      <w:r w:rsidRPr="0072362B">
        <w:rPr>
          <w:rFonts w:hint="eastAsia"/>
        </w:rPr>
        <w:t>from</w:t>
      </w:r>
      <w:proofErr w:type="gramEnd"/>
      <w:r>
        <w:rPr>
          <w:rFonts w:hint="eastAsia"/>
        </w:rPr>
        <w:t xml:space="preserve"> </w:t>
      </w:r>
      <w:r w:rsidRPr="0090370E">
        <w:rPr>
          <w:rFonts w:hint="eastAsia"/>
          <w:b/>
        </w:rPr>
        <w:t>Asian countries</w:t>
      </w:r>
      <w:r>
        <w:rPr>
          <w:rFonts w:hint="eastAsia"/>
        </w:rPr>
        <w:t>.</w:t>
      </w:r>
    </w:p>
    <w:p w:rsidR="002A5FD1" w:rsidRDefault="002A5FD1" w:rsidP="002A5FD1">
      <w:pPr>
        <w:pStyle w:val="aa"/>
        <w:spacing w:line="276" w:lineRule="auto"/>
        <w:ind w:leftChars="0" w:left="0" w:firstLine="240"/>
      </w:pPr>
    </w:p>
    <w:p w:rsidR="002A5FD1" w:rsidRDefault="002A5FD1" w:rsidP="002A5FD1">
      <w:pPr>
        <w:spacing w:line="276" w:lineRule="auto"/>
        <w:ind w:firstLine="240"/>
      </w:pPr>
      <w:r>
        <w:rPr>
          <w:rFonts w:hint="eastAsia"/>
          <w:b/>
          <w:color w:val="000000" w:themeColor="text1"/>
        </w:rPr>
        <w:t xml:space="preserve"> * </w:t>
      </w:r>
      <w:r w:rsidRPr="00085F73">
        <w:rPr>
          <w:rFonts w:hint="eastAsia"/>
          <w:color w:val="000000" w:themeColor="text1"/>
        </w:rPr>
        <w:t xml:space="preserve">For </w:t>
      </w:r>
      <w:r w:rsidRPr="00085F73">
        <w:rPr>
          <w:rFonts w:hint="eastAsia"/>
          <w:b/>
          <w:color w:val="000000" w:themeColor="text1"/>
        </w:rPr>
        <w:t>M</w:t>
      </w:r>
      <w:r w:rsidRPr="00085F73">
        <w:rPr>
          <w:rFonts w:hint="eastAsia"/>
          <w:color w:val="000000" w:themeColor="text1"/>
        </w:rPr>
        <w:t xml:space="preserve">ore </w:t>
      </w:r>
      <w:r w:rsidRPr="00085F73">
        <w:rPr>
          <w:rFonts w:hint="eastAsia"/>
          <w:b/>
          <w:color w:val="000000" w:themeColor="text1"/>
        </w:rPr>
        <w:t>E</w:t>
      </w:r>
      <w:r w:rsidRPr="00085F73">
        <w:rPr>
          <w:rFonts w:hint="eastAsia"/>
          <w:color w:val="000000" w:themeColor="text1"/>
        </w:rPr>
        <w:t xml:space="preserve">conomically </w:t>
      </w:r>
      <w:r w:rsidRPr="00085F73">
        <w:rPr>
          <w:rFonts w:hint="eastAsia"/>
          <w:b/>
          <w:color w:val="000000" w:themeColor="text1"/>
        </w:rPr>
        <w:t>D</w:t>
      </w:r>
      <w:r w:rsidRPr="00085F73">
        <w:rPr>
          <w:rFonts w:hint="eastAsia"/>
          <w:color w:val="000000" w:themeColor="text1"/>
        </w:rPr>
        <w:t xml:space="preserve">eveloped </w:t>
      </w:r>
      <w:r w:rsidRPr="00085F73">
        <w:rPr>
          <w:rFonts w:hint="eastAsia"/>
          <w:b/>
          <w:color w:val="000000" w:themeColor="text1"/>
        </w:rPr>
        <w:t>C</w:t>
      </w:r>
      <w:r w:rsidRPr="00085F73">
        <w:rPr>
          <w:rFonts w:hint="eastAsia"/>
          <w:color w:val="000000" w:themeColor="text1"/>
        </w:rPr>
        <w:t>ountries</w:t>
      </w:r>
      <w:r>
        <w:rPr>
          <w:rFonts w:hint="eastAsia"/>
          <w:color w:val="000000" w:themeColor="text1"/>
        </w:rPr>
        <w:t xml:space="preserve"> (MEDCs) in Asia</w:t>
      </w:r>
      <w:r>
        <w:rPr>
          <w:rFonts w:hint="eastAsia"/>
        </w:rPr>
        <w:t xml:space="preserve">, </w:t>
      </w:r>
      <w:r>
        <w:t>participants f</w:t>
      </w:r>
      <w:r w:rsidRPr="00BD29FC">
        <w:t>r</w:t>
      </w:r>
      <w:r>
        <w:rPr>
          <w:rFonts w:hint="eastAsia"/>
        </w:rPr>
        <w:t>o</w:t>
      </w:r>
      <w:r w:rsidRPr="00BD29FC">
        <w:t xml:space="preserve">m these </w:t>
      </w:r>
    </w:p>
    <w:p w:rsidR="002A5FD1" w:rsidRDefault="002A5FD1" w:rsidP="002A5FD1">
      <w:pPr>
        <w:spacing w:line="276" w:lineRule="auto"/>
        <w:ind w:firstLine="240"/>
      </w:pPr>
      <w:r>
        <w:rPr>
          <w:rFonts w:hint="eastAsia"/>
        </w:rPr>
        <w:t xml:space="preserve">  </w:t>
      </w:r>
      <w:r w:rsidRPr="00794A0F">
        <w:rPr>
          <w:rFonts w:hint="eastAsia"/>
          <w:sz w:val="14"/>
        </w:rPr>
        <w:t xml:space="preserve"> </w:t>
      </w:r>
      <w:proofErr w:type="gramStart"/>
      <w:r w:rsidRPr="00BD29FC">
        <w:t>countries</w:t>
      </w:r>
      <w:proofErr w:type="gramEnd"/>
      <w:r w:rsidRPr="00BD29FC">
        <w:t xml:space="preserve"> will </w:t>
      </w:r>
      <w:r w:rsidRPr="00BD29FC">
        <w:rPr>
          <w:b/>
          <w:color w:val="FF0000"/>
        </w:rPr>
        <w:t>not</w:t>
      </w:r>
      <w:r w:rsidRPr="00BD29FC">
        <w:t xml:space="preserve"> be </w:t>
      </w:r>
      <w:r>
        <w:rPr>
          <w:rFonts w:hint="eastAsia"/>
        </w:rPr>
        <w:t>considered for a travel grant</w:t>
      </w:r>
      <w:r w:rsidRPr="00BD29FC">
        <w:t xml:space="preserve"> (</w:t>
      </w:r>
      <w:r w:rsidRPr="00BD29FC">
        <w:rPr>
          <w:b/>
        </w:rPr>
        <w:t xml:space="preserve">should </w:t>
      </w:r>
      <w:r>
        <w:rPr>
          <w:rFonts w:hint="eastAsia"/>
          <w:b/>
        </w:rPr>
        <w:t>cover</w:t>
      </w:r>
      <w:r w:rsidRPr="00BD29FC">
        <w:rPr>
          <w:b/>
        </w:rPr>
        <w:t xml:space="preserve"> their own travel </w:t>
      </w:r>
      <w:r>
        <w:rPr>
          <w:rFonts w:hint="eastAsia"/>
          <w:b/>
        </w:rPr>
        <w:t>expenses</w:t>
      </w:r>
      <w:r w:rsidRPr="00BD29FC">
        <w:t>).</w:t>
      </w:r>
    </w:p>
    <w:p w:rsidR="002A5FD1" w:rsidRPr="004C7DFB" w:rsidRDefault="002A5FD1" w:rsidP="002A5FD1">
      <w:pPr>
        <w:spacing w:line="276" w:lineRule="auto"/>
        <w:ind w:firstLine="240"/>
      </w:pPr>
      <w:r>
        <w:rPr>
          <w:rFonts w:hint="eastAsia"/>
          <w:color w:val="000000" w:themeColor="text1"/>
        </w:rPr>
        <w:t xml:space="preserve"> </w:t>
      </w:r>
      <w:r w:rsidRPr="00794A0F">
        <w:rPr>
          <w:rFonts w:hint="eastAsia"/>
          <w:color w:val="000000" w:themeColor="text1"/>
        </w:rPr>
        <w:t xml:space="preserve">* MEDCs in Asia: </w:t>
      </w:r>
      <w:r w:rsidRPr="00794A0F">
        <w:rPr>
          <w:rFonts w:hint="eastAsia"/>
          <w:b/>
        </w:rPr>
        <w:t>Brunei, China</w:t>
      </w:r>
      <w:r w:rsidR="00350544">
        <w:rPr>
          <w:rFonts w:hint="eastAsia"/>
          <w:b/>
        </w:rPr>
        <w:t xml:space="preserve"> (Hong Kong)</w:t>
      </w:r>
      <w:r w:rsidRPr="00794A0F">
        <w:rPr>
          <w:rFonts w:hint="eastAsia"/>
          <w:b/>
        </w:rPr>
        <w:t>, Japan, Malaysia, Singapore</w:t>
      </w:r>
      <w:r w:rsidR="00350544">
        <w:rPr>
          <w:rFonts w:hint="eastAsia"/>
          <w:b/>
        </w:rPr>
        <w:t xml:space="preserve"> (6</w:t>
      </w:r>
      <w:r>
        <w:rPr>
          <w:rFonts w:hint="eastAsia"/>
          <w:b/>
        </w:rPr>
        <w:t>)</w:t>
      </w:r>
    </w:p>
    <w:p w:rsidR="002A5FD1" w:rsidRPr="00B8212C" w:rsidRDefault="002A5FD1" w:rsidP="00D13A87">
      <w:pPr>
        <w:spacing w:line="276" w:lineRule="auto"/>
        <w:contextualSpacing/>
        <w:mirrorIndents/>
        <w:rPr>
          <w:b/>
          <w:color w:val="000000"/>
        </w:rPr>
      </w:pPr>
    </w:p>
    <w:tbl>
      <w:tblPr>
        <w:tblStyle w:val="a6"/>
        <w:tblW w:w="0" w:type="auto"/>
        <w:tblInd w:w="534" w:type="dxa"/>
        <w:tblLook w:val="04A0" w:firstRow="1" w:lastRow="0" w:firstColumn="1" w:lastColumn="0" w:noHBand="0" w:noVBand="1"/>
      </w:tblPr>
      <w:tblGrid>
        <w:gridCol w:w="9072"/>
      </w:tblGrid>
      <w:tr w:rsidR="002A5FD1" w:rsidTr="00B0342B">
        <w:trPr>
          <w:trHeight w:val="1410"/>
        </w:trPr>
        <w:tc>
          <w:tcPr>
            <w:tcW w:w="9072" w:type="dxa"/>
          </w:tcPr>
          <w:p w:rsidR="002A5FD1" w:rsidRPr="00274D98" w:rsidRDefault="002A5FD1" w:rsidP="00B0342B">
            <w:pPr>
              <w:rPr>
                <w:rFonts w:ascii="바탕" w:hAnsi="바탕" w:cs="바탕"/>
                <w:spacing w:val="-4"/>
                <w:sz w:val="22"/>
                <w:szCs w:val="22"/>
              </w:rPr>
            </w:pPr>
            <w:r w:rsidRPr="00274D98">
              <w:rPr>
                <w:rFonts w:ascii="맑은 고딕" w:eastAsia="맑은 고딕" w:hAnsi="맑은 고딕" w:hint="eastAsia"/>
                <w:b/>
              </w:rPr>
              <w:t>※</w:t>
            </w:r>
            <w:r>
              <w:rPr>
                <w:rFonts w:hint="eastAsia"/>
                <w:b/>
              </w:rPr>
              <w:t xml:space="preserve"> Note</w:t>
            </w:r>
            <w:r>
              <w:rPr>
                <w:rFonts w:hint="eastAsia"/>
                <w:b/>
                <w:color w:val="000000"/>
              </w:rPr>
              <w:t>: The following applicants will be first considered</w:t>
            </w:r>
          </w:p>
          <w:p w:rsidR="002A5FD1" w:rsidRDefault="002A5FD1" w:rsidP="00B0342B">
            <w:pPr>
              <w:pStyle w:val="aa"/>
              <w:spacing w:line="276" w:lineRule="auto"/>
              <w:ind w:leftChars="117" w:left="281"/>
              <w:rPr>
                <w:color w:val="000000"/>
              </w:rPr>
            </w:pPr>
            <w:r>
              <w:rPr>
                <w:rFonts w:hint="eastAsia"/>
                <w:b/>
                <w:color w:val="000000"/>
              </w:rPr>
              <w:t xml:space="preserve">- </w:t>
            </w:r>
            <w:r>
              <w:rPr>
                <w:rFonts w:hint="eastAsia"/>
                <w:color w:val="000000"/>
              </w:rPr>
              <w:t>who</w:t>
            </w:r>
            <w:r>
              <w:rPr>
                <w:rFonts w:hint="eastAsia"/>
                <w:b/>
                <w:color w:val="000000"/>
              </w:rPr>
              <w:t xml:space="preserve"> </w:t>
            </w:r>
            <w:r>
              <w:rPr>
                <w:rFonts w:hint="eastAsia"/>
                <w:color w:val="000000"/>
              </w:rPr>
              <w:t>submit a good essay on the theme and topics</w:t>
            </w:r>
          </w:p>
          <w:p w:rsidR="002A5FD1" w:rsidRPr="00DE5AAD" w:rsidRDefault="002A5FD1" w:rsidP="00B0342B">
            <w:pPr>
              <w:pStyle w:val="aa"/>
              <w:spacing w:line="276" w:lineRule="auto"/>
              <w:ind w:leftChars="117" w:left="281"/>
              <w:rPr>
                <w:spacing w:val="-4"/>
                <w:sz w:val="22"/>
                <w:szCs w:val="22"/>
              </w:rPr>
            </w:pPr>
            <w:r>
              <w:rPr>
                <w:rFonts w:hint="eastAsia"/>
                <w:b/>
                <w:color w:val="000000"/>
              </w:rPr>
              <w:t xml:space="preserve">- </w:t>
            </w:r>
            <w:r>
              <w:rPr>
                <w:rFonts w:hint="eastAsia"/>
                <w:color w:val="000000"/>
              </w:rPr>
              <w:t>who are studying the fields related to the theme and topics</w:t>
            </w:r>
          </w:p>
          <w:p w:rsidR="002A5FD1" w:rsidRDefault="002A5FD1" w:rsidP="00B0342B">
            <w:pPr>
              <w:pStyle w:val="aa"/>
              <w:spacing w:line="276" w:lineRule="auto"/>
              <w:ind w:leftChars="117" w:left="281"/>
              <w:rPr>
                <w:color w:val="000000"/>
              </w:rPr>
            </w:pPr>
            <w:r w:rsidRPr="0090370E">
              <w:rPr>
                <w:rFonts w:hint="eastAsia"/>
                <w:b/>
                <w:color w:val="000000"/>
              </w:rPr>
              <w:t xml:space="preserve">- </w:t>
            </w:r>
            <w:r w:rsidRPr="0090370E">
              <w:rPr>
                <w:rFonts w:hint="eastAsia"/>
                <w:color w:val="000000"/>
              </w:rPr>
              <w:t>who are engaged in the fields</w:t>
            </w:r>
            <w:r w:rsidRPr="0090370E">
              <w:rPr>
                <w:rFonts w:hint="eastAsia"/>
                <w:color w:val="000000"/>
                <w:spacing w:val="-10"/>
              </w:rPr>
              <w:t xml:space="preserve"> </w:t>
            </w:r>
            <w:r w:rsidRPr="0090370E">
              <w:rPr>
                <w:rFonts w:hint="eastAsia"/>
                <w:color w:val="000000"/>
              </w:rPr>
              <w:t>related to the theme and topics</w:t>
            </w:r>
          </w:p>
          <w:p w:rsidR="002A5FD1" w:rsidRPr="00053C2E" w:rsidRDefault="002A5FD1" w:rsidP="00B0342B">
            <w:pPr>
              <w:pStyle w:val="aa"/>
              <w:spacing w:line="276" w:lineRule="auto"/>
              <w:ind w:leftChars="117" w:left="281"/>
              <w:rPr>
                <w:spacing w:val="-4"/>
                <w:sz w:val="22"/>
                <w:szCs w:val="22"/>
              </w:rPr>
            </w:pPr>
            <w:r>
              <w:rPr>
                <w:rFonts w:hint="eastAsia"/>
                <w:spacing w:val="-4"/>
                <w:sz w:val="22"/>
                <w:szCs w:val="22"/>
              </w:rPr>
              <w:t>-</w:t>
            </w:r>
            <w:r>
              <w:rPr>
                <w:rFonts w:hint="eastAsia"/>
                <w:b/>
                <w:color w:val="000000"/>
              </w:rPr>
              <w:t xml:space="preserve"> </w:t>
            </w:r>
            <w:r w:rsidRPr="0090370E">
              <w:rPr>
                <w:rFonts w:hint="eastAsia"/>
                <w:b/>
                <w:color w:val="000000"/>
              </w:rPr>
              <w:t>who can afford to cover own travel cost</w:t>
            </w:r>
            <w:r>
              <w:rPr>
                <w:rFonts w:hint="eastAsia"/>
                <w:color w:val="000000"/>
              </w:rPr>
              <w:t xml:space="preserve"> </w:t>
            </w:r>
          </w:p>
        </w:tc>
      </w:tr>
    </w:tbl>
    <w:p w:rsidR="00D221C3" w:rsidRDefault="00D221C3" w:rsidP="00D13A87">
      <w:pPr>
        <w:spacing w:line="276" w:lineRule="auto"/>
        <w:contextualSpacing/>
        <w:mirrorIndents/>
        <w:rPr>
          <w:b/>
          <w:color w:val="000000"/>
        </w:rPr>
      </w:pPr>
    </w:p>
    <w:p w:rsidR="002A5FD1" w:rsidRDefault="002A5FD1" w:rsidP="002A5FD1">
      <w:pPr>
        <w:spacing w:line="276" w:lineRule="auto"/>
        <w:ind w:firstLine="240"/>
      </w:pPr>
      <w:r w:rsidRPr="00E50891">
        <w:rPr>
          <w:rFonts w:hint="eastAsia"/>
        </w:rPr>
        <w:t xml:space="preserve">C. </w:t>
      </w:r>
      <w:r>
        <w:rPr>
          <w:rFonts w:hint="eastAsia"/>
          <w:spacing w:val="-6"/>
        </w:rPr>
        <w:t>Host country</w:t>
      </w:r>
      <w:r w:rsidRPr="00E50891">
        <w:rPr>
          <w:rFonts w:hint="eastAsia"/>
        </w:rPr>
        <w:t xml:space="preserve"> will cover the expenses of accommodation, meals, and local </w:t>
      </w:r>
      <w:r w:rsidRPr="00E50891">
        <w:t>transportation</w:t>
      </w:r>
      <w:r w:rsidRPr="00E50891">
        <w:rPr>
          <w:rFonts w:hint="eastAsia"/>
        </w:rPr>
        <w:t xml:space="preserve"> during </w:t>
      </w:r>
    </w:p>
    <w:p w:rsidR="002A5FD1" w:rsidRPr="00E50891" w:rsidRDefault="002A5FD1" w:rsidP="002A5FD1">
      <w:pPr>
        <w:spacing w:line="276" w:lineRule="auto"/>
        <w:ind w:firstLine="240"/>
      </w:pPr>
      <w:r>
        <w:rPr>
          <w:rFonts w:hint="eastAsia"/>
        </w:rPr>
        <w:t xml:space="preserve">  </w:t>
      </w:r>
      <w:r w:rsidRPr="00E50891">
        <w:rPr>
          <w:rFonts w:hint="eastAsia"/>
          <w:sz w:val="10"/>
        </w:rPr>
        <w:t xml:space="preserve"> </w:t>
      </w:r>
      <w:proofErr w:type="gramStart"/>
      <w:r w:rsidRPr="00E50891">
        <w:rPr>
          <w:rFonts w:hint="eastAsia"/>
        </w:rPr>
        <w:t>the</w:t>
      </w:r>
      <w:proofErr w:type="gramEnd"/>
      <w:r w:rsidRPr="00E50891">
        <w:rPr>
          <w:rFonts w:hint="eastAsia"/>
        </w:rPr>
        <w:t xml:space="preserve"> forum.</w:t>
      </w:r>
    </w:p>
    <w:p w:rsidR="002A5FD1" w:rsidRPr="002A5FD1" w:rsidRDefault="002A5FD1" w:rsidP="00D13A87">
      <w:pPr>
        <w:spacing w:line="276" w:lineRule="auto"/>
        <w:contextualSpacing/>
        <w:mirrorIndents/>
        <w:rPr>
          <w:b/>
          <w:color w:val="000000"/>
        </w:rPr>
      </w:pPr>
    </w:p>
    <w:p w:rsidR="00D221C3" w:rsidRDefault="009E6BE9" w:rsidP="00D13A87">
      <w:pPr>
        <w:spacing w:line="276" w:lineRule="auto"/>
        <w:contextualSpacing/>
        <w:mirrorIndents/>
        <w:rPr>
          <w:b/>
          <w:color w:val="000000"/>
        </w:rPr>
      </w:pPr>
      <w:r>
        <w:rPr>
          <w:rFonts w:hint="eastAsia"/>
          <w:b/>
          <w:color w:val="000000"/>
        </w:rPr>
        <w:t>8</w:t>
      </w:r>
      <w:r w:rsidR="00DA7B5B" w:rsidRPr="00746C3D">
        <w:rPr>
          <w:b/>
          <w:color w:val="000000"/>
        </w:rPr>
        <w:t>. Application and Required Documents</w:t>
      </w:r>
    </w:p>
    <w:p w:rsidR="00D221C3" w:rsidRPr="00085F73" w:rsidRDefault="00D221C3" w:rsidP="00D13A87">
      <w:pPr>
        <w:spacing w:line="276" w:lineRule="auto"/>
        <w:ind w:firstLine="240"/>
        <w:contextualSpacing/>
        <w:mirrorIndents/>
        <w:rPr>
          <w:color w:val="000000" w:themeColor="text1"/>
        </w:rPr>
      </w:pPr>
      <w:r w:rsidRPr="00085F73">
        <w:rPr>
          <w:rFonts w:hint="eastAsia"/>
          <w:color w:val="000000"/>
        </w:rPr>
        <w:t xml:space="preserve">A. </w:t>
      </w:r>
      <w:r w:rsidR="00DA7B5B" w:rsidRPr="00085F73">
        <w:rPr>
          <w:color w:val="000000"/>
        </w:rPr>
        <w:t xml:space="preserve">Application closing date is </w:t>
      </w:r>
      <w:r w:rsidR="005403C5" w:rsidRPr="00176781">
        <w:rPr>
          <w:rFonts w:hint="eastAsia"/>
          <w:b/>
          <w:color w:val="000000" w:themeColor="text1"/>
        </w:rPr>
        <w:t>May</w:t>
      </w:r>
      <w:r w:rsidR="0084723C" w:rsidRPr="00176781">
        <w:rPr>
          <w:rFonts w:hint="eastAsia"/>
          <w:b/>
          <w:color w:val="000000" w:themeColor="text1"/>
        </w:rPr>
        <w:t xml:space="preserve"> </w:t>
      </w:r>
      <w:r w:rsidR="00176781" w:rsidRPr="00176781">
        <w:rPr>
          <w:rFonts w:hint="eastAsia"/>
          <w:b/>
          <w:color w:val="000000" w:themeColor="text1"/>
        </w:rPr>
        <w:t>31</w:t>
      </w:r>
      <w:r w:rsidR="009E6BE9" w:rsidRPr="00176781">
        <w:rPr>
          <w:rFonts w:hint="eastAsia"/>
          <w:b/>
          <w:color w:val="000000" w:themeColor="text1"/>
        </w:rPr>
        <w:t xml:space="preserve"> (Fri)</w:t>
      </w:r>
      <w:r w:rsidR="002C2764" w:rsidRPr="00176781">
        <w:rPr>
          <w:rFonts w:hint="eastAsia"/>
          <w:color w:val="000000" w:themeColor="text1"/>
        </w:rPr>
        <w:t>,</w:t>
      </w:r>
      <w:r w:rsidR="00DA7B5B" w:rsidRPr="00176781">
        <w:rPr>
          <w:color w:val="000000" w:themeColor="text1"/>
        </w:rPr>
        <w:t xml:space="preserve"> </w:t>
      </w:r>
      <w:r w:rsidR="00DA7B5B" w:rsidRPr="00085F73">
        <w:rPr>
          <w:color w:val="000000" w:themeColor="text1"/>
        </w:rPr>
        <w:t>201</w:t>
      </w:r>
      <w:r w:rsidR="005403C5">
        <w:rPr>
          <w:rFonts w:hint="eastAsia"/>
          <w:color w:val="000000" w:themeColor="text1"/>
        </w:rPr>
        <w:t>9</w:t>
      </w:r>
      <w:r w:rsidR="00DA7B5B" w:rsidRPr="00085F73">
        <w:rPr>
          <w:rFonts w:hint="eastAsia"/>
          <w:color w:val="000000" w:themeColor="text1"/>
        </w:rPr>
        <w:t xml:space="preserve"> </w:t>
      </w:r>
      <w:r w:rsidR="00DA7B5B" w:rsidRPr="00085F73">
        <w:rPr>
          <w:color w:val="000000" w:themeColor="text1"/>
        </w:rPr>
        <w:t xml:space="preserve">(Korea </w:t>
      </w:r>
      <w:r w:rsidR="00DA7B5B" w:rsidRPr="00085F73">
        <w:rPr>
          <w:rFonts w:hint="eastAsia"/>
          <w:color w:val="000000" w:themeColor="text1"/>
        </w:rPr>
        <w:t>Time</w:t>
      </w:r>
      <w:r w:rsidR="00DA7B5B" w:rsidRPr="00085F73">
        <w:rPr>
          <w:color w:val="000000" w:themeColor="text1"/>
        </w:rPr>
        <w:t>)</w:t>
      </w:r>
    </w:p>
    <w:p w:rsidR="00D83DFB" w:rsidRDefault="00D83DFB" w:rsidP="00D13A87">
      <w:pPr>
        <w:spacing w:line="276" w:lineRule="auto"/>
        <w:ind w:firstLine="240"/>
        <w:contextualSpacing/>
        <w:mirrorIndents/>
        <w:rPr>
          <w:color w:val="000000"/>
          <w:spacing w:val="-12"/>
        </w:rPr>
      </w:pPr>
    </w:p>
    <w:p w:rsidR="00D221C3" w:rsidRDefault="00D221C3" w:rsidP="00D13A87">
      <w:pPr>
        <w:spacing w:line="276" w:lineRule="auto"/>
        <w:ind w:firstLine="240"/>
        <w:contextualSpacing/>
        <w:mirrorIndents/>
        <w:rPr>
          <w:color w:val="000000"/>
        </w:rPr>
      </w:pPr>
      <w:r>
        <w:rPr>
          <w:rFonts w:hint="eastAsia"/>
          <w:color w:val="000000"/>
          <w:spacing w:val="-12"/>
        </w:rPr>
        <w:t xml:space="preserve">B. </w:t>
      </w:r>
      <w:r w:rsidR="00D61840">
        <w:rPr>
          <w:color w:val="000000"/>
        </w:rPr>
        <w:t>Applicants need to submit:</w:t>
      </w:r>
    </w:p>
    <w:p w:rsidR="00D221C3" w:rsidRPr="001B1138" w:rsidRDefault="00D221C3" w:rsidP="00D13A87">
      <w:pPr>
        <w:spacing w:line="276" w:lineRule="auto"/>
        <w:ind w:firstLine="240"/>
        <w:contextualSpacing/>
        <w:mirrorIndents/>
        <w:rPr>
          <w:color w:val="000000"/>
        </w:rPr>
      </w:pPr>
      <w:r>
        <w:rPr>
          <w:rFonts w:hint="eastAsia"/>
          <w:color w:val="000000"/>
        </w:rPr>
        <w:t xml:space="preserve">  </w:t>
      </w:r>
      <w:r w:rsidR="00DA7B5B" w:rsidRPr="00F41172">
        <w:rPr>
          <w:color w:val="000000"/>
        </w:rPr>
        <w:t>1) A completed application</w:t>
      </w:r>
    </w:p>
    <w:p w:rsidR="00D221C3" w:rsidRDefault="00D221C3" w:rsidP="00D13A87">
      <w:pPr>
        <w:spacing w:line="276" w:lineRule="auto"/>
        <w:ind w:firstLine="240"/>
        <w:contextualSpacing/>
        <w:mirrorIndents/>
        <w:rPr>
          <w:b/>
          <w:color w:val="000000"/>
        </w:rPr>
      </w:pPr>
      <w:r>
        <w:rPr>
          <w:rFonts w:hint="eastAsia"/>
          <w:b/>
          <w:color w:val="000000"/>
        </w:rPr>
        <w:t xml:space="preserve">  </w:t>
      </w:r>
      <w:r w:rsidR="00246FE7">
        <w:rPr>
          <w:color w:val="000000"/>
        </w:rPr>
        <w:t xml:space="preserve">2) </w:t>
      </w:r>
      <w:r w:rsidR="00246FE7">
        <w:rPr>
          <w:rFonts w:hint="eastAsia"/>
          <w:color w:val="000000"/>
        </w:rPr>
        <w:t>3</w:t>
      </w:r>
      <w:r w:rsidR="00DA7B5B" w:rsidRPr="00746C3D">
        <w:rPr>
          <w:color w:val="000000"/>
        </w:rPr>
        <w:t xml:space="preserve"> English </w:t>
      </w:r>
      <w:r w:rsidR="00DA7B5B" w:rsidRPr="00746C3D">
        <w:t>essay</w:t>
      </w:r>
      <w:r w:rsidR="00246FE7">
        <w:rPr>
          <w:rFonts w:hint="eastAsia"/>
        </w:rPr>
        <w:t>s (refer to the application form)</w:t>
      </w:r>
    </w:p>
    <w:p w:rsidR="00D83DFB" w:rsidRDefault="000279E6" w:rsidP="00D13A87">
      <w:pPr>
        <w:spacing w:line="276" w:lineRule="auto"/>
        <w:ind w:firstLine="240"/>
        <w:contextualSpacing/>
        <w:mirrorIndents/>
        <w:rPr>
          <w:b/>
          <w:color w:val="000000"/>
        </w:rPr>
      </w:pPr>
      <w:r>
        <w:rPr>
          <w:rFonts w:hint="eastAsia"/>
          <w:color w:val="000000"/>
        </w:rPr>
        <w:t xml:space="preserve">  </w:t>
      </w:r>
    </w:p>
    <w:p w:rsidR="00DA7B5B" w:rsidRPr="00D83DFB" w:rsidRDefault="00D83DFB" w:rsidP="00D13A87">
      <w:pPr>
        <w:spacing w:line="276" w:lineRule="auto"/>
        <w:ind w:firstLine="240"/>
        <w:contextualSpacing/>
        <w:mirrorIndents/>
        <w:rPr>
          <w:b/>
          <w:color w:val="000000"/>
        </w:rPr>
      </w:pPr>
      <w:r w:rsidRPr="00CA5871">
        <w:rPr>
          <w:rFonts w:hint="eastAsia"/>
          <w:color w:val="000000"/>
        </w:rPr>
        <w:t xml:space="preserve">C. </w:t>
      </w:r>
      <w:r w:rsidR="00DA7B5B" w:rsidRPr="00CA5871">
        <w:rPr>
          <w:color w:val="000000"/>
        </w:rPr>
        <w:t>P</w:t>
      </w:r>
      <w:r w:rsidR="00DA7B5B" w:rsidRPr="00D83DFB">
        <w:rPr>
          <w:color w:val="000000"/>
        </w:rPr>
        <w:t xml:space="preserve">lease </w:t>
      </w:r>
      <w:r w:rsidR="00AE0276" w:rsidRPr="00D83DFB">
        <w:rPr>
          <w:rFonts w:hint="eastAsia"/>
          <w:color w:val="000000"/>
        </w:rPr>
        <w:t>submit</w:t>
      </w:r>
      <w:r w:rsidR="00DA7B5B" w:rsidRPr="00D83DFB">
        <w:rPr>
          <w:color w:val="000000"/>
        </w:rPr>
        <w:t xml:space="preserve"> the </w:t>
      </w:r>
      <w:r w:rsidR="0097645D">
        <w:rPr>
          <w:rFonts w:hint="eastAsia"/>
          <w:color w:val="000000"/>
        </w:rPr>
        <w:t>application on our website (</w:t>
      </w:r>
      <w:r w:rsidR="0097645D" w:rsidRPr="0097645D">
        <w:rPr>
          <w:color w:val="000000"/>
        </w:rPr>
        <w:t>http://eng.iyfkorea.org/</w:t>
      </w:r>
      <w:r w:rsidR="0097645D">
        <w:rPr>
          <w:rFonts w:hint="eastAsia"/>
          <w:color w:val="000000"/>
        </w:rPr>
        <w:t>).</w:t>
      </w:r>
    </w:p>
    <w:p w:rsidR="00746C3D" w:rsidRPr="00746C3D" w:rsidRDefault="00D83DFB" w:rsidP="00D13A87">
      <w:pPr>
        <w:spacing w:line="276" w:lineRule="auto"/>
        <w:ind w:firstLine="8"/>
        <w:contextualSpacing/>
        <w:mirrorIndents/>
        <w:rPr>
          <w:color w:val="000000"/>
        </w:rPr>
      </w:pPr>
      <w:r>
        <w:rPr>
          <w:rFonts w:hint="eastAsia"/>
          <w:color w:val="000000"/>
        </w:rPr>
        <w:t xml:space="preserve"> </w:t>
      </w:r>
      <w:r w:rsidR="00DA7B5B" w:rsidRPr="00746C3D">
        <w:rPr>
          <w:color w:val="000000"/>
        </w:rPr>
        <w:t xml:space="preserve">  </w:t>
      </w:r>
      <w:r>
        <w:rPr>
          <w:rFonts w:hint="eastAsia"/>
          <w:color w:val="000000"/>
        </w:rPr>
        <w:t xml:space="preserve"> </w:t>
      </w:r>
    </w:p>
    <w:p w:rsidR="00D950E7" w:rsidRPr="00746C3D" w:rsidRDefault="002C2764" w:rsidP="00D13A87">
      <w:pPr>
        <w:spacing w:line="276" w:lineRule="auto"/>
        <w:ind w:firstLine="8"/>
        <w:contextualSpacing/>
        <w:mirrorIndents/>
        <w:rPr>
          <w:b/>
          <w:color w:val="000000"/>
        </w:rPr>
      </w:pPr>
      <w:r>
        <w:rPr>
          <w:rFonts w:hint="eastAsia"/>
          <w:b/>
          <w:color w:val="000000"/>
        </w:rPr>
        <w:t>9</w:t>
      </w:r>
      <w:r w:rsidR="00D950E7" w:rsidRPr="00746C3D">
        <w:rPr>
          <w:b/>
          <w:color w:val="000000"/>
        </w:rPr>
        <w:t>. Contact Information</w:t>
      </w:r>
    </w:p>
    <w:p w:rsidR="00102A0A" w:rsidRDefault="00102A0A" w:rsidP="00D13A87">
      <w:pPr>
        <w:spacing w:line="276" w:lineRule="auto"/>
        <w:ind w:leftChars="75" w:left="180" w:firstLine="8"/>
        <w:contextualSpacing/>
        <w:mirrorIndents/>
      </w:pPr>
      <w:r>
        <w:rPr>
          <w:rFonts w:hint="eastAsia"/>
        </w:rPr>
        <w:t xml:space="preserve"> - External Cooperation Team of NCYOK</w:t>
      </w:r>
    </w:p>
    <w:p w:rsidR="00615E8F" w:rsidRDefault="00102A0A" w:rsidP="00D13A87">
      <w:pPr>
        <w:spacing w:line="276" w:lineRule="auto"/>
        <w:ind w:leftChars="75" w:left="180" w:firstLine="8"/>
        <w:contextualSpacing/>
        <w:mirrorIndents/>
      </w:pPr>
      <w:r>
        <w:rPr>
          <w:rFonts w:hint="eastAsia"/>
        </w:rPr>
        <w:t xml:space="preserve"> </w:t>
      </w:r>
      <w:r w:rsidR="002C2764">
        <w:rPr>
          <w:rFonts w:hint="eastAsia"/>
        </w:rPr>
        <w:t xml:space="preserve">- </w:t>
      </w:r>
      <w:r w:rsidR="00B00935" w:rsidRPr="009B0D89">
        <w:t xml:space="preserve">Tel: </w:t>
      </w:r>
      <w:r w:rsidR="00D723FA">
        <w:rPr>
          <w:rFonts w:hint="eastAsia"/>
        </w:rPr>
        <w:t>+</w:t>
      </w:r>
      <w:r w:rsidR="00B00935" w:rsidRPr="009B0D89">
        <w:t>82-</w:t>
      </w:r>
      <w:r>
        <w:rPr>
          <w:rFonts w:hint="eastAsia"/>
        </w:rPr>
        <w:t>2-2667-0810~1 / +82-2-2667-0875</w:t>
      </w:r>
    </w:p>
    <w:p w:rsidR="00B32CB6" w:rsidRDefault="00B32CB6" w:rsidP="00B32CB6">
      <w:pPr>
        <w:spacing w:line="276" w:lineRule="auto"/>
        <w:ind w:leftChars="75" w:left="180" w:firstLine="8"/>
        <w:contextualSpacing/>
        <w:mirrorIndents/>
        <w:rPr>
          <w:lang w:val="pt-BR"/>
        </w:rPr>
      </w:pPr>
      <w:r>
        <w:rPr>
          <w:rFonts w:hint="eastAsia"/>
        </w:rPr>
        <w:t xml:space="preserve"> </w:t>
      </w:r>
      <w:r>
        <w:rPr>
          <w:rFonts w:hint="eastAsia"/>
          <w:lang w:val="pt-BR"/>
        </w:rPr>
        <w:t xml:space="preserve">- Fax: </w:t>
      </w:r>
      <w:r w:rsidR="00D723FA">
        <w:rPr>
          <w:rFonts w:hint="eastAsia"/>
          <w:lang w:val="pt-BR"/>
        </w:rPr>
        <w:t>+</w:t>
      </w:r>
      <w:r>
        <w:rPr>
          <w:rFonts w:hint="eastAsia"/>
          <w:lang w:val="pt-BR"/>
        </w:rPr>
        <w:t>82-2-2667-0479</w:t>
      </w:r>
    </w:p>
    <w:p w:rsidR="00C724DA" w:rsidRPr="009B0D89" w:rsidRDefault="002C2764" w:rsidP="00D13A87">
      <w:pPr>
        <w:spacing w:line="276" w:lineRule="auto"/>
        <w:ind w:leftChars="75" w:left="180" w:firstLine="8"/>
        <w:contextualSpacing/>
        <w:mirrorIndents/>
      </w:pPr>
      <w:r>
        <w:rPr>
          <w:rFonts w:hint="eastAsia"/>
          <w:lang w:val="pt-BR"/>
        </w:rPr>
        <w:t xml:space="preserve"> - </w:t>
      </w:r>
      <w:r w:rsidR="00D950E7" w:rsidRPr="009B0D89">
        <w:rPr>
          <w:lang w:val="pt-BR"/>
        </w:rPr>
        <w:t xml:space="preserve">E-mail: </w:t>
      </w:r>
      <w:r w:rsidR="00B32CB6" w:rsidRPr="007535A0">
        <w:rPr>
          <w:rFonts w:ascii="Franklin Gothic Medium" w:eastAsia="Kozuka Gothic Pro H" w:hAnsi="Franklin Gothic Medium"/>
          <w:lang w:val="pt-BR"/>
        </w:rPr>
        <w:t>yul0918@koreayouth.net</w:t>
      </w:r>
    </w:p>
    <w:p w:rsidR="00176781" w:rsidRPr="00102A0A" w:rsidRDefault="00176781" w:rsidP="00102A0A">
      <w:pPr>
        <w:rPr>
          <w:color w:val="000000"/>
          <w:szCs w:val="28"/>
        </w:rPr>
      </w:pPr>
    </w:p>
    <w:p w:rsidR="00102A0A" w:rsidRDefault="00102A0A">
      <w:pPr>
        <w:rPr>
          <w:b/>
          <w:color w:val="000000"/>
          <w:szCs w:val="28"/>
        </w:rPr>
      </w:pPr>
    </w:p>
    <w:p w:rsidR="00102A0A" w:rsidRDefault="00102A0A">
      <w:pPr>
        <w:rPr>
          <w:b/>
          <w:color w:val="000000"/>
          <w:szCs w:val="28"/>
        </w:rPr>
      </w:pPr>
      <w:r>
        <w:rPr>
          <w:b/>
          <w:color w:val="000000"/>
          <w:szCs w:val="28"/>
        </w:rPr>
        <w:br w:type="page"/>
      </w:r>
    </w:p>
    <w:p w:rsidR="00E50891" w:rsidRDefault="002C2764" w:rsidP="00184733">
      <w:pPr>
        <w:adjustRightInd w:val="0"/>
        <w:snapToGrid w:val="0"/>
        <w:spacing w:line="276" w:lineRule="auto"/>
        <w:rPr>
          <w:b/>
          <w:color w:val="000000"/>
          <w:szCs w:val="28"/>
        </w:rPr>
      </w:pPr>
      <w:r>
        <w:rPr>
          <w:rFonts w:hint="eastAsia"/>
          <w:b/>
          <w:color w:val="000000"/>
          <w:szCs w:val="28"/>
        </w:rPr>
        <w:lastRenderedPageBreak/>
        <w:t>1</w:t>
      </w:r>
      <w:r w:rsidR="0042481F">
        <w:rPr>
          <w:rFonts w:hint="eastAsia"/>
          <w:b/>
          <w:color w:val="000000"/>
          <w:szCs w:val="28"/>
        </w:rPr>
        <w:t>0</w:t>
      </w:r>
      <w:r w:rsidR="00AE0276" w:rsidRPr="008E33CD">
        <w:rPr>
          <w:rFonts w:hint="eastAsia"/>
          <w:b/>
          <w:color w:val="000000"/>
          <w:szCs w:val="28"/>
        </w:rPr>
        <w:t>. Program Schedule</w:t>
      </w:r>
    </w:p>
    <w:p w:rsidR="00E50891" w:rsidRPr="00E50891" w:rsidRDefault="00E50891" w:rsidP="00184733">
      <w:pPr>
        <w:adjustRightInd w:val="0"/>
        <w:snapToGrid w:val="0"/>
        <w:spacing w:line="276" w:lineRule="auto"/>
        <w:rPr>
          <w:b/>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5294"/>
        <w:gridCol w:w="3139"/>
      </w:tblGrid>
      <w:tr w:rsidR="005265F4" w:rsidTr="006C633F">
        <w:trPr>
          <w:trHeight w:val="514"/>
        </w:trPr>
        <w:tc>
          <w:tcPr>
            <w:tcW w:w="1093" w:type="dxa"/>
            <w:vAlign w:val="center"/>
          </w:tcPr>
          <w:p w:rsidR="007E4877" w:rsidRDefault="007E4877" w:rsidP="00D13A87">
            <w:pPr>
              <w:spacing w:line="276" w:lineRule="auto"/>
              <w:jc w:val="center"/>
              <w:rPr>
                <w:rFonts w:eastAsia="굴림"/>
                <w:b/>
                <w:sz w:val="22"/>
                <w:szCs w:val="22"/>
              </w:rPr>
            </w:pPr>
            <w:r>
              <w:rPr>
                <w:rFonts w:eastAsia="굴림" w:hint="eastAsia"/>
                <w:b/>
                <w:sz w:val="22"/>
                <w:szCs w:val="22"/>
              </w:rPr>
              <w:t>July</w:t>
            </w:r>
          </w:p>
          <w:p w:rsidR="005265F4" w:rsidRPr="00750DC2" w:rsidRDefault="005265F4" w:rsidP="00D13A87">
            <w:pPr>
              <w:spacing w:line="276" w:lineRule="auto"/>
              <w:jc w:val="center"/>
              <w:rPr>
                <w:sz w:val="22"/>
                <w:szCs w:val="22"/>
              </w:rPr>
            </w:pPr>
            <w:r w:rsidRPr="00750DC2">
              <w:rPr>
                <w:rFonts w:eastAsia="굴림" w:hAnsi="굴림" w:cs="굴림" w:hint="eastAsia"/>
                <w:b/>
                <w:sz w:val="22"/>
                <w:szCs w:val="22"/>
              </w:rPr>
              <w:t>201</w:t>
            </w:r>
            <w:r w:rsidR="007E4877">
              <w:rPr>
                <w:rFonts w:eastAsia="굴림" w:hAnsi="굴림" w:cs="굴림" w:hint="eastAsia"/>
                <w:b/>
                <w:sz w:val="22"/>
                <w:szCs w:val="22"/>
              </w:rPr>
              <w:t>9</w:t>
            </w:r>
          </w:p>
        </w:tc>
        <w:tc>
          <w:tcPr>
            <w:tcW w:w="5294" w:type="dxa"/>
            <w:vAlign w:val="center"/>
          </w:tcPr>
          <w:p w:rsidR="005265F4" w:rsidRPr="00746C3D" w:rsidRDefault="005265F4" w:rsidP="00D13A87">
            <w:pPr>
              <w:spacing w:line="276" w:lineRule="auto"/>
              <w:jc w:val="center"/>
              <w:rPr>
                <w:sz w:val="26"/>
                <w:szCs w:val="26"/>
              </w:rPr>
            </w:pPr>
            <w:r w:rsidRPr="00746C3D">
              <w:rPr>
                <w:rFonts w:eastAsia="굴림" w:hint="eastAsia"/>
                <w:sz w:val="26"/>
                <w:szCs w:val="26"/>
              </w:rPr>
              <w:t>Activities</w:t>
            </w:r>
          </w:p>
        </w:tc>
        <w:tc>
          <w:tcPr>
            <w:tcW w:w="3139" w:type="dxa"/>
            <w:vAlign w:val="center"/>
          </w:tcPr>
          <w:p w:rsidR="005265F4" w:rsidRPr="00780729" w:rsidRDefault="00780729" w:rsidP="00D13A87">
            <w:pPr>
              <w:spacing w:line="276" w:lineRule="auto"/>
              <w:ind w:left="240"/>
              <w:jc w:val="center"/>
              <w:rPr>
                <w:rFonts w:eastAsia="굴림"/>
                <w:sz w:val="26"/>
                <w:szCs w:val="26"/>
              </w:rPr>
            </w:pPr>
            <w:r>
              <w:rPr>
                <w:rFonts w:eastAsia="굴림" w:hint="eastAsia"/>
                <w:sz w:val="26"/>
                <w:szCs w:val="26"/>
              </w:rPr>
              <w:t>Remarks</w:t>
            </w:r>
          </w:p>
        </w:tc>
      </w:tr>
      <w:tr w:rsidR="004F4AB6" w:rsidTr="006C633F">
        <w:trPr>
          <w:trHeight w:val="1899"/>
        </w:trPr>
        <w:tc>
          <w:tcPr>
            <w:tcW w:w="1093" w:type="dxa"/>
            <w:vAlign w:val="center"/>
          </w:tcPr>
          <w:p w:rsidR="004F4AB6" w:rsidRDefault="004F4AB6">
            <w:pPr>
              <w:spacing w:line="276" w:lineRule="auto"/>
              <w:jc w:val="center"/>
            </w:pPr>
            <w:r>
              <w:t>16</w:t>
            </w:r>
            <w:r>
              <w:rPr>
                <w:vertAlign w:val="superscript"/>
              </w:rPr>
              <w:t>th</w:t>
            </w:r>
            <w:r>
              <w:t xml:space="preserve"> </w:t>
            </w:r>
          </w:p>
          <w:p w:rsidR="004F4AB6" w:rsidRDefault="004F4AB6">
            <w:pPr>
              <w:spacing w:line="276" w:lineRule="auto"/>
              <w:jc w:val="center"/>
            </w:pPr>
            <w:r>
              <w:rPr>
                <w:rFonts w:eastAsia="굴림"/>
              </w:rPr>
              <w:t>(Tue)</w:t>
            </w:r>
          </w:p>
        </w:tc>
        <w:tc>
          <w:tcPr>
            <w:tcW w:w="5294" w:type="dxa"/>
            <w:vAlign w:val="center"/>
          </w:tcPr>
          <w:p w:rsidR="004F4AB6" w:rsidRDefault="004F4AB6" w:rsidP="004F4AB6">
            <w:pPr>
              <w:spacing w:line="276" w:lineRule="auto"/>
            </w:pPr>
            <w:r>
              <w:t xml:space="preserve">- Arrival / Registration </w:t>
            </w:r>
          </w:p>
          <w:p w:rsidR="00FA5CCA" w:rsidRDefault="00FA5CCA" w:rsidP="00FA5CCA">
            <w:pPr>
              <w:spacing w:line="276" w:lineRule="auto"/>
            </w:pPr>
            <w:r>
              <w:t>- Opening Ceremony</w:t>
            </w:r>
          </w:p>
          <w:p w:rsidR="00FA5CCA" w:rsidRPr="00FA5CCA" w:rsidRDefault="00FA5CCA" w:rsidP="008D2988">
            <w:pPr>
              <w:spacing w:line="276" w:lineRule="auto"/>
              <w:rPr>
                <w:spacing w:val="-4"/>
              </w:rPr>
            </w:pPr>
            <w:r>
              <w:rPr>
                <w:spacing w:val="-4"/>
              </w:rPr>
              <w:t>- Ice Breaking</w:t>
            </w:r>
          </w:p>
        </w:tc>
        <w:tc>
          <w:tcPr>
            <w:tcW w:w="3139" w:type="dxa"/>
            <w:vMerge w:val="restart"/>
            <w:vAlign w:val="center"/>
          </w:tcPr>
          <w:p w:rsidR="004F4AB6" w:rsidRDefault="004F4AB6" w:rsidP="004F4AB6">
            <w:pPr>
              <w:spacing w:line="276" w:lineRule="auto"/>
              <w:jc w:val="center"/>
              <w:rPr>
                <w:rFonts w:eastAsia="맑은 고딕"/>
                <w:szCs w:val="20"/>
              </w:rPr>
            </w:pPr>
            <w:r>
              <w:rPr>
                <w:rFonts w:ascii="바탕" w:hAnsi="바탕" w:cs="바탕" w:hint="eastAsia"/>
                <w:szCs w:val="20"/>
              </w:rPr>
              <w:t>※</w:t>
            </w:r>
            <w:r>
              <w:rPr>
                <w:rFonts w:eastAsia="맑은 고딕"/>
                <w:szCs w:val="20"/>
              </w:rPr>
              <w:t xml:space="preserve"> Accommodation</w:t>
            </w:r>
          </w:p>
          <w:p w:rsidR="004F4AB6" w:rsidRDefault="004F4AB6" w:rsidP="004F4AB6">
            <w:pPr>
              <w:spacing w:line="276" w:lineRule="auto"/>
              <w:jc w:val="center"/>
              <w:rPr>
                <w:szCs w:val="20"/>
              </w:rPr>
            </w:pPr>
            <w:r>
              <w:rPr>
                <w:szCs w:val="20"/>
              </w:rPr>
              <w:t>- International Youth Center</w:t>
            </w:r>
          </w:p>
          <w:p w:rsidR="004F4AB6" w:rsidRPr="00E46E37" w:rsidRDefault="004F4AB6" w:rsidP="004F4AB6">
            <w:pPr>
              <w:spacing w:line="276" w:lineRule="auto"/>
              <w:ind w:firstLine="204"/>
              <w:jc w:val="center"/>
              <w:rPr>
                <w:sz w:val="20"/>
                <w:szCs w:val="20"/>
              </w:rPr>
            </w:pPr>
          </w:p>
        </w:tc>
      </w:tr>
      <w:tr w:rsidR="004F4AB6" w:rsidTr="006C633F">
        <w:trPr>
          <w:trHeight w:val="1058"/>
        </w:trPr>
        <w:tc>
          <w:tcPr>
            <w:tcW w:w="1093" w:type="dxa"/>
            <w:vAlign w:val="center"/>
          </w:tcPr>
          <w:p w:rsidR="004F4AB6" w:rsidRDefault="004F4AB6">
            <w:pPr>
              <w:spacing w:line="276" w:lineRule="auto"/>
              <w:jc w:val="center"/>
            </w:pPr>
            <w:r>
              <w:t>17</w:t>
            </w:r>
            <w:r>
              <w:rPr>
                <w:vertAlign w:val="superscript"/>
              </w:rPr>
              <w:t>th</w:t>
            </w:r>
            <w:r>
              <w:t xml:space="preserve"> </w:t>
            </w:r>
          </w:p>
          <w:p w:rsidR="004F4AB6" w:rsidRDefault="004F4AB6">
            <w:pPr>
              <w:spacing w:line="276" w:lineRule="auto"/>
              <w:jc w:val="center"/>
            </w:pPr>
            <w:r>
              <w:t>(Wed)</w:t>
            </w:r>
          </w:p>
        </w:tc>
        <w:tc>
          <w:tcPr>
            <w:tcW w:w="5294" w:type="dxa"/>
            <w:vAlign w:val="center"/>
          </w:tcPr>
          <w:p w:rsidR="00FA5CCA" w:rsidRPr="00FA5CCA" w:rsidRDefault="00E01877">
            <w:pPr>
              <w:spacing w:line="276" w:lineRule="auto"/>
            </w:pPr>
            <w:r>
              <w:t>- Orientation</w:t>
            </w:r>
            <w:r w:rsidR="00FA5CCA">
              <w:t xml:space="preserve"> (Safety Educa</w:t>
            </w:r>
            <w:bookmarkStart w:id="0" w:name="_GoBack"/>
            <w:bookmarkEnd w:id="0"/>
            <w:r w:rsidR="00FA5CCA">
              <w:t>tion)</w:t>
            </w:r>
          </w:p>
          <w:p w:rsidR="00FA5CCA" w:rsidRDefault="00FA5CCA">
            <w:pPr>
              <w:spacing w:line="276" w:lineRule="auto"/>
              <w:rPr>
                <w:spacing w:val="-4"/>
              </w:rPr>
            </w:pPr>
            <w:r>
              <w:rPr>
                <w:spacing w:val="-4"/>
              </w:rPr>
              <w:t>- Survey &amp; Introducing the Forum</w:t>
            </w:r>
          </w:p>
          <w:p w:rsidR="00FA5CCA" w:rsidRPr="00FA5CCA" w:rsidRDefault="00FA5CCA">
            <w:pPr>
              <w:spacing w:line="276" w:lineRule="auto"/>
              <w:rPr>
                <w:spacing w:val="-4"/>
              </w:rPr>
            </w:pPr>
            <w:r>
              <w:rPr>
                <w:spacing w:val="-4"/>
              </w:rPr>
              <w:t>- Case presentation</w:t>
            </w:r>
          </w:p>
          <w:p w:rsidR="004F4AB6" w:rsidRDefault="004F4AB6">
            <w:pPr>
              <w:spacing w:line="276" w:lineRule="auto"/>
            </w:pPr>
            <w:r>
              <w:t>- Special Lecture</w:t>
            </w:r>
          </w:p>
          <w:p w:rsidR="00FA5CCA" w:rsidRPr="00FA5CCA" w:rsidRDefault="004F4AB6" w:rsidP="00FA5CCA">
            <w:pPr>
              <w:spacing w:line="276" w:lineRule="auto"/>
            </w:pPr>
            <w:r>
              <w:t>- Discussion Time 1</w:t>
            </w:r>
          </w:p>
        </w:tc>
        <w:tc>
          <w:tcPr>
            <w:tcW w:w="3139" w:type="dxa"/>
            <w:vMerge/>
          </w:tcPr>
          <w:p w:rsidR="004F4AB6" w:rsidRPr="00E46E37" w:rsidRDefault="004F4AB6" w:rsidP="003600B4">
            <w:pPr>
              <w:spacing w:line="276" w:lineRule="auto"/>
              <w:ind w:firstLine="204"/>
              <w:rPr>
                <w:sz w:val="20"/>
                <w:szCs w:val="20"/>
              </w:rPr>
            </w:pPr>
          </w:p>
        </w:tc>
      </w:tr>
      <w:tr w:rsidR="004F4AB6" w:rsidTr="006C633F">
        <w:trPr>
          <w:trHeight w:val="1058"/>
        </w:trPr>
        <w:tc>
          <w:tcPr>
            <w:tcW w:w="1093" w:type="dxa"/>
            <w:vAlign w:val="center"/>
          </w:tcPr>
          <w:p w:rsidR="004F4AB6" w:rsidRDefault="004F4AB6">
            <w:pPr>
              <w:spacing w:line="276" w:lineRule="auto"/>
              <w:jc w:val="center"/>
            </w:pPr>
            <w:r>
              <w:t>18</w:t>
            </w:r>
            <w:r>
              <w:rPr>
                <w:vertAlign w:val="superscript"/>
              </w:rPr>
              <w:t>th</w:t>
            </w:r>
            <w:r>
              <w:t xml:space="preserve"> </w:t>
            </w:r>
          </w:p>
          <w:p w:rsidR="004F4AB6" w:rsidRDefault="004F4AB6">
            <w:pPr>
              <w:spacing w:line="276" w:lineRule="auto"/>
              <w:jc w:val="center"/>
            </w:pPr>
            <w:r>
              <w:t>(Thu)</w:t>
            </w:r>
          </w:p>
        </w:tc>
        <w:tc>
          <w:tcPr>
            <w:tcW w:w="5294" w:type="dxa"/>
            <w:vAlign w:val="center"/>
          </w:tcPr>
          <w:p w:rsidR="004F4AB6" w:rsidRDefault="004F4AB6">
            <w:pPr>
              <w:spacing w:line="276" w:lineRule="auto"/>
            </w:pPr>
            <w:r>
              <w:t>- Discussion Time 2</w:t>
            </w:r>
          </w:p>
          <w:p w:rsidR="004F4AB6" w:rsidRDefault="004F4AB6">
            <w:pPr>
              <w:spacing w:line="276" w:lineRule="auto"/>
              <w:ind w:left="120" w:hangingChars="50" w:hanging="120"/>
            </w:pPr>
            <w:r>
              <w:t xml:space="preserve">- Experiencing Program </w:t>
            </w:r>
            <w:r>
              <w:br/>
              <w:t>(Korean Universal Design Center)</w:t>
            </w:r>
          </w:p>
        </w:tc>
        <w:tc>
          <w:tcPr>
            <w:tcW w:w="3139" w:type="dxa"/>
            <w:vMerge/>
          </w:tcPr>
          <w:p w:rsidR="004F4AB6" w:rsidRPr="00746C3D" w:rsidRDefault="004F4AB6" w:rsidP="00D13A87">
            <w:pPr>
              <w:spacing w:line="276" w:lineRule="auto"/>
            </w:pPr>
          </w:p>
        </w:tc>
      </w:tr>
      <w:tr w:rsidR="004F4AB6" w:rsidTr="006C633F">
        <w:trPr>
          <w:trHeight w:val="1058"/>
        </w:trPr>
        <w:tc>
          <w:tcPr>
            <w:tcW w:w="1093" w:type="dxa"/>
            <w:vAlign w:val="center"/>
          </w:tcPr>
          <w:p w:rsidR="004F4AB6" w:rsidRDefault="004F4AB6">
            <w:pPr>
              <w:spacing w:line="276" w:lineRule="auto"/>
              <w:jc w:val="center"/>
            </w:pPr>
            <w:r>
              <w:t>19</w:t>
            </w:r>
            <w:r>
              <w:rPr>
                <w:vertAlign w:val="superscript"/>
              </w:rPr>
              <w:t>th</w:t>
            </w:r>
            <w:r>
              <w:t xml:space="preserve"> </w:t>
            </w:r>
          </w:p>
          <w:p w:rsidR="004F4AB6" w:rsidRDefault="004F4AB6">
            <w:pPr>
              <w:spacing w:line="276" w:lineRule="auto"/>
              <w:jc w:val="center"/>
            </w:pPr>
            <w:r>
              <w:t>(Fri)</w:t>
            </w:r>
          </w:p>
        </w:tc>
        <w:tc>
          <w:tcPr>
            <w:tcW w:w="5294" w:type="dxa"/>
            <w:vAlign w:val="center"/>
          </w:tcPr>
          <w:p w:rsidR="004F4AB6" w:rsidRDefault="004F4AB6">
            <w:pPr>
              <w:spacing w:line="276" w:lineRule="auto"/>
            </w:pPr>
            <w:r>
              <w:t>- Discussion Time 3</w:t>
            </w:r>
          </w:p>
          <w:p w:rsidR="004F4AB6" w:rsidRDefault="004F4AB6" w:rsidP="004F4AB6">
            <w:pPr>
              <w:spacing w:line="276" w:lineRule="auto"/>
            </w:pPr>
            <w:r>
              <w:t xml:space="preserve">- Cultural </w:t>
            </w:r>
            <w:r>
              <w:rPr>
                <w:rFonts w:hint="eastAsia"/>
              </w:rPr>
              <w:t>Exchange</w:t>
            </w:r>
            <w:r>
              <w:t xml:space="preserve"> Program (Global Village)</w:t>
            </w:r>
          </w:p>
        </w:tc>
        <w:tc>
          <w:tcPr>
            <w:tcW w:w="3139" w:type="dxa"/>
            <w:vMerge/>
          </w:tcPr>
          <w:p w:rsidR="004F4AB6" w:rsidRDefault="004F4AB6" w:rsidP="00D13A87">
            <w:pPr>
              <w:spacing w:line="276" w:lineRule="auto"/>
            </w:pPr>
          </w:p>
        </w:tc>
      </w:tr>
      <w:tr w:rsidR="004F4AB6" w:rsidTr="006C633F">
        <w:trPr>
          <w:trHeight w:val="1058"/>
        </w:trPr>
        <w:tc>
          <w:tcPr>
            <w:tcW w:w="1093" w:type="dxa"/>
            <w:vAlign w:val="center"/>
          </w:tcPr>
          <w:p w:rsidR="004F4AB6" w:rsidRDefault="004F4AB6" w:rsidP="004F4AB6">
            <w:pPr>
              <w:spacing w:line="276" w:lineRule="auto"/>
              <w:jc w:val="center"/>
            </w:pPr>
            <w:r>
              <w:t>20</w:t>
            </w:r>
            <w:r>
              <w:rPr>
                <w:vertAlign w:val="superscript"/>
              </w:rPr>
              <w:t>th</w:t>
            </w:r>
            <w:r>
              <w:t xml:space="preserve"> </w:t>
            </w:r>
          </w:p>
          <w:p w:rsidR="004F4AB6" w:rsidRPr="00D16567" w:rsidRDefault="004F4AB6" w:rsidP="004F4AB6">
            <w:pPr>
              <w:spacing w:line="276" w:lineRule="auto"/>
              <w:jc w:val="center"/>
            </w:pPr>
            <w:r>
              <w:t>(Sat)</w:t>
            </w:r>
          </w:p>
        </w:tc>
        <w:tc>
          <w:tcPr>
            <w:tcW w:w="5294" w:type="dxa"/>
            <w:vAlign w:val="center"/>
          </w:tcPr>
          <w:p w:rsidR="004F4AB6" w:rsidRDefault="004F4AB6">
            <w:pPr>
              <w:spacing w:line="276" w:lineRule="auto"/>
            </w:pPr>
            <w:r>
              <w:t>- Discussion Time 4</w:t>
            </w:r>
          </w:p>
          <w:p w:rsidR="004F4AB6" w:rsidRDefault="004F4AB6">
            <w:pPr>
              <w:spacing w:line="276" w:lineRule="auto"/>
            </w:pPr>
            <w:r>
              <w:t xml:space="preserve">- Compilation of the Discussion </w:t>
            </w:r>
          </w:p>
          <w:p w:rsidR="004F4AB6" w:rsidRDefault="004F4AB6">
            <w:pPr>
              <w:spacing w:line="276" w:lineRule="auto"/>
            </w:pPr>
            <w:r>
              <w:t>- Final Presentation</w:t>
            </w:r>
          </w:p>
          <w:p w:rsidR="000300AA" w:rsidRDefault="000300AA">
            <w:pPr>
              <w:spacing w:line="276" w:lineRule="auto"/>
            </w:pPr>
            <w:r>
              <w:t>-</w:t>
            </w:r>
            <w:r>
              <w:rPr>
                <w:rFonts w:hint="eastAsia"/>
              </w:rPr>
              <w:t xml:space="preserve"> </w:t>
            </w:r>
            <w:r>
              <w:t>Youth Night (Networking Program)</w:t>
            </w:r>
          </w:p>
        </w:tc>
        <w:tc>
          <w:tcPr>
            <w:tcW w:w="3139" w:type="dxa"/>
            <w:vMerge/>
          </w:tcPr>
          <w:p w:rsidR="004F4AB6" w:rsidRDefault="004F4AB6" w:rsidP="00D13A87">
            <w:pPr>
              <w:spacing w:line="276" w:lineRule="auto"/>
            </w:pPr>
          </w:p>
        </w:tc>
      </w:tr>
      <w:tr w:rsidR="004F4AB6" w:rsidTr="006C633F">
        <w:trPr>
          <w:trHeight w:val="1044"/>
        </w:trPr>
        <w:tc>
          <w:tcPr>
            <w:tcW w:w="1093" w:type="dxa"/>
            <w:vAlign w:val="center"/>
          </w:tcPr>
          <w:p w:rsidR="004F4AB6" w:rsidRDefault="004F4AB6">
            <w:pPr>
              <w:spacing w:line="276" w:lineRule="auto"/>
              <w:jc w:val="center"/>
            </w:pPr>
            <w:r>
              <w:t>21</w:t>
            </w:r>
            <w:r>
              <w:rPr>
                <w:vertAlign w:val="superscript"/>
              </w:rPr>
              <w:t>st</w:t>
            </w:r>
            <w:r>
              <w:t xml:space="preserve">  (Sun)</w:t>
            </w:r>
          </w:p>
        </w:tc>
        <w:tc>
          <w:tcPr>
            <w:tcW w:w="5294" w:type="dxa"/>
            <w:vAlign w:val="center"/>
          </w:tcPr>
          <w:p w:rsidR="004F4AB6" w:rsidRDefault="004F4AB6">
            <w:pPr>
              <w:spacing w:line="276" w:lineRule="auto"/>
            </w:pPr>
            <w:r>
              <w:t>- Korean Cultural Experience</w:t>
            </w:r>
          </w:p>
        </w:tc>
        <w:tc>
          <w:tcPr>
            <w:tcW w:w="3139" w:type="dxa"/>
            <w:vMerge/>
          </w:tcPr>
          <w:p w:rsidR="004F4AB6" w:rsidRPr="002C2764" w:rsidRDefault="004F4AB6" w:rsidP="00D13A87">
            <w:pPr>
              <w:spacing w:line="276" w:lineRule="auto"/>
              <w:rPr>
                <w:spacing w:val="-14"/>
              </w:rPr>
            </w:pPr>
          </w:p>
        </w:tc>
      </w:tr>
      <w:tr w:rsidR="004F4AB6" w:rsidTr="006C633F">
        <w:trPr>
          <w:trHeight w:val="1044"/>
        </w:trPr>
        <w:tc>
          <w:tcPr>
            <w:tcW w:w="1093" w:type="dxa"/>
            <w:vAlign w:val="center"/>
          </w:tcPr>
          <w:p w:rsidR="004F4AB6" w:rsidRDefault="004F4AB6">
            <w:pPr>
              <w:spacing w:line="276" w:lineRule="auto"/>
              <w:jc w:val="center"/>
            </w:pPr>
            <w:r>
              <w:t>22</w:t>
            </w:r>
            <w:r>
              <w:rPr>
                <w:vertAlign w:val="superscript"/>
              </w:rPr>
              <w:t>nd</w:t>
            </w:r>
            <w:r>
              <w:t xml:space="preserve">  (Mon)</w:t>
            </w:r>
          </w:p>
        </w:tc>
        <w:tc>
          <w:tcPr>
            <w:tcW w:w="5294" w:type="dxa"/>
            <w:vAlign w:val="center"/>
          </w:tcPr>
          <w:p w:rsidR="0042481F" w:rsidRPr="0042481F" w:rsidRDefault="004F4AB6">
            <w:pPr>
              <w:spacing w:line="276" w:lineRule="auto"/>
              <w:jc w:val="both"/>
              <w:rPr>
                <w:color w:val="000000" w:themeColor="text1"/>
              </w:rPr>
            </w:pPr>
            <w:r w:rsidRPr="0042481F">
              <w:rPr>
                <w:color w:val="000000" w:themeColor="text1"/>
              </w:rPr>
              <w:t xml:space="preserve">- </w:t>
            </w:r>
            <w:r w:rsidR="0042481F" w:rsidRPr="0042481F">
              <w:rPr>
                <w:color w:val="000000" w:themeColor="text1"/>
              </w:rPr>
              <w:t>Video</w:t>
            </w:r>
            <w:r w:rsidR="00FB4E27">
              <w:rPr>
                <w:rFonts w:hint="eastAsia"/>
                <w:color w:val="000000" w:themeColor="text1"/>
              </w:rPr>
              <w:t xml:space="preserve"> </w:t>
            </w:r>
            <w:r w:rsidR="0042481F" w:rsidRPr="0042481F">
              <w:rPr>
                <w:color w:val="000000" w:themeColor="text1"/>
              </w:rPr>
              <w:t>&amp;</w:t>
            </w:r>
            <w:r w:rsidR="00FB4E27">
              <w:rPr>
                <w:rFonts w:hint="eastAsia"/>
                <w:color w:val="000000" w:themeColor="text1"/>
              </w:rPr>
              <w:t xml:space="preserve"> </w:t>
            </w:r>
            <w:r w:rsidR="0042481F" w:rsidRPr="0042481F">
              <w:rPr>
                <w:color w:val="000000" w:themeColor="text1"/>
              </w:rPr>
              <w:t xml:space="preserve">Photo </w:t>
            </w:r>
            <w:r w:rsidR="0042481F" w:rsidRPr="0042481F">
              <w:rPr>
                <w:rFonts w:hint="eastAsia"/>
                <w:color w:val="000000" w:themeColor="text1"/>
              </w:rPr>
              <w:t>Co</w:t>
            </w:r>
            <w:r w:rsidR="0042481F" w:rsidRPr="0042481F">
              <w:rPr>
                <w:color w:val="000000" w:themeColor="text1"/>
              </w:rPr>
              <w:t xml:space="preserve">llage </w:t>
            </w:r>
            <w:r w:rsidR="0042481F" w:rsidRPr="0042481F">
              <w:rPr>
                <w:rFonts w:hint="eastAsia"/>
                <w:color w:val="000000" w:themeColor="text1"/>
              </w:rPr>
              <w:t>P</w:t>
            </w:r>
            <w:r w:rsidR="0042481F" w:rsidRPr="0042481F">
              <w:rPr>
                <w:color w:val="000000" w:themeColor="text1"/>
              </w:rPr>
              <w:t>resentation</w:t>
            </w:r>
          </w:p>
          <w:p w:rsidR="004F4AB6" w:rsidRDefault="004F4AB6">
            <w:pPr>
              <w:spacing w:line="276" w:lineRule="auto"/>
              <w:jc w:val="both"/>
            </w:pPr>
            <w:r>
              <w:t>- Closing Ceremony and Farewell Dinner</w:t>
            </w:r>
          </w:p>
          <w:p w:rsidR="004F4AB6" w:rsidRDefault="004F4AB6">
            <w:pPr>
              <w:spacing w:line="276" w:lineRule="auto"/>
              <w:jc w:val="both"/>
            </w:pPr>
            <w:r>
              <w:t>- Survey</w:t>
            </w:r>
          </w:p>
        </w:tc>
        <w:tc>
          <w:tcPr>
            <w:tcW w:w="3139" w:type="dxa"/>
            <w:vMerge/>
          </w:tcPr>
          <w:p w:rsidR="004F4AB6" w:rsidRPr="002C2764" w:rsidRDefault="004F4AB6" w:rsidP="00D13A87">
            <w:pPr>
              <w:spacing w:line="276" w:lineRule="auto"/>
              <w:rPr>
                <w:spacing w:val="-14"/>
              </w:rPr>
            </w:pPr>
          </w:p>
        </w:tc>
      </w:tr>
      <w:tr w:rsidR="004F4AB6" w:rsidTr="006C633F">
        <w:trPr>
          <w:trHeight w:val="45"/>
        </w:trPr>
        <w:tc>
          <w:tcPr>
            <w:tcW w:w="1093" w:type="dxa"/>
            <w:vAlign w:val="center"/>
          </w:tcPr>
          <w:p w:rsidR="004F4AB6" w:rsidRDefault="004F4AB6">
            <w:pPr>
              <w:spacing w:line="276" w:lineRule="auto"/>
              <w:jc w:val="center"/>
            </w:pPr>
            <w:r>
              <w:t>23</w:t>
            </w:r>
            <w:r>
              <w:rPr>
                <w:vertAlign w:val="superscript"/>
              </w:rPr>
              <w:t>rd</w:t>
            </w:r>
          </w:p>
          <w:p w:rsidR="004F4AB6" w:rsidRDefault="004F4AB6">
            <w:pPr>
              <w:spacing w:line="276" w:lineRule="auto"/>
              <w:jc w:val="center"/>
            </w:pPr>
            <w:r>
              <w:t>(Tue)</w:t>
            </w:r>
          </w:p>
        </w:tc>
        <w:tc>
          <w:tcPr>
            <w:tcW w:w="5294" w:type="dxa"/>
            <w:vAlign w:val="center"/>
          </w:tcPr>
          <w:p w:rsidR="004F4AB6" w:rsidRDefault="004F4AB6">
            <w:pPr>
              <w:spacing w:line="276" w:lineRule="auto"/>
            </w:pPr>
            <w:r>
              <w:t>- Departure</w:t>
            </w:r>
          </w:p>
        </w:tc>
        <w:tc>
          <w:tcPr>
            <w:tcW w:w="3139" w:type="dxa"/>
            <w:vMerge/>
          </w:tcPr>
          <w:p w:rsidR="004F4AB6" w:rsidRPr="00154AEB" w:rsidRDefault="004F4AB6" w:rsidP="00D13A87">
            <w:pPr>
              <w:spacing w:line="276" w:lineRule="auto"/>
              <w:rPr>
                <w:sz w:val="20"/>
                <w:szCs w:val="20"/>
              </w:rPr>
            </w:pPr>
          </w:p>
        </w:tc>
      </w:tr>
    </w:tbl>
    <w:p w:rsidR="005A764E" w:rsidRPr="00AE0276" w:rsidRDefault="003A2546" w:rsidP="00A828CC">
      <w:pPr>
        <w:pStyle w:val="aa"/>
        <w:numPr>
          <w:ilvl w:val="0"/>
          <w:numId w:val="2"/>
        </w:numPr>
        <w:spacing w:line="276" w:lineRule="auto"/>
        <w:ind w:leftChars="0" w:left="360"/>
        <w:rPr>
          <w:color w:val="000000"/>
        </w:rPr>
      </w:pPr>
      <w:r w:rsidRPr="003A2546">
        <w:rPr>
          <w:rFonts w:hint="eastAsia"/>
          <w:color w:val="000000"/>
        </w:rPr>
        <w:t>The above schedules are subject to change</w:t>
      </w:r>
      <w:r w:rsidR="00102A0A">
        <w:rPr>
          <w:rFonts w:hint="eastAsia"/>
          <w:color w:val="000000"/>
        </w:rPr>
        <w:t>.</w:t>
      </w:r>
    </w:p>
    <w:sectPr w:rsidR="005A764E" w:rsidRPr="00AE0276" w:rsidSect="004C7DFB">
      <w:headerReference w:type="default" r:id="rId12"/>
      <w:footerReference w:type="even" r:id="rId13"/>
      <w:footerReference w:type="default" r:id="rId14"/>
      <w:pgSz w:w="11907" w:h="16840" w:code="9"/>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B7" w:rsidRDefault="000F72B7">
      <w:r>
        <w:separator/>
      </w:r>
    </w:p>
  </w:endnote>
  <w:endnote w:type="continuationSeparator" w:id="0">
    <w:p w:rsidR="000F72B7" w:rsidRDefault="000F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gulim">
    <w:panose1 w:val="00000000000000000000"/>
    <w:charset w:val="00"/>
    <w:family w:val="roman"/>
    <w:notTrueType/>
    <w:pitch w:val="default"/>
  </w:font>
  <w:font w:name="함초롬바탕">
    <w:altName w:val="Arial Unicode MS"/>
    <w:panose1 w:val="02030504000101010101"/>
    <w:charset w:val="81"/>
    <w:family w:val="roman"/>
    <w:pitch w:val="variable"/>
    <w:sig w:usb0="F7FFAEFF" w:usb1="FBDFFFFF" w:usb2="0417FFFF" w:usb3="00000000" w:csb0="00080001" w:csb1="00000000"/>
  </w:font>
  <w:font w:name="Franklin Gothic Medium">
    <w:panose1 w:val="020B0603020102020204"/>
    <w:charset w:val="00"/>
    <w:family w:val="swiss"/>
    <w:pitch w:val="variable"/>
    <w:sig w:usb0="00000287" w:usb1="00000000" w:usb2="00000000" w:usb3="00000000" w:csb0="0000009F" w:csb1="00000000"/>
  </w:font>
  <w:font w:name="Kozuka Gothic Pro H">
    <w:altName w:val="MS Gothic"/>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23" w:rsidRDefault="00360723" w:rsidP="00D15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0723" w:rsidRDefault="003607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23" w:rsidRDefault="00360723">
    <w:pPr>
      <w:pStyle w:val="a4"/>
      <w:jc w:val="center"/>
    </w:pPr>
    <w:r>
      <w:fldChar w:fldCharType="begin"/>
    </w:r>
    <w:r>
      <w:instrText>PAGE   \* MERGEFORMAT</w:instrText>
    </w:r>
    <w:r>
      <w:fldChar w:fldCharType="separate"/>
    </w:r>
    <w:r w:rsidR="00E01877" w:rsidRPr="00E01877">
      <w:rPr>
        <w:noProof/>
        <w:lang w:val="ko-KR"/>
      </w:rPr>
      <w:t>5</w:t>
    </w:r>
    <w:r>
      <w:fldChar w:fldCharType="end"/>
    </w:r>
  </w:p>
  <w:p w:rsidR="00360723" w:rsidRDefault="003607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B7" w:rsidRDefault="000F72B7">
      <w:r>
        <w:separator/>
      </w:r>
    </w:p>
  </w:footnote>
  <w:footnote w:type="continuationSeparator" w:id="0">
    <w:p w:rsidR="000F72B7" w:rsidRDefault="000F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23" w:rsidRPr="003A48D3" w:rsidRDefault="00360723" w:rsidP="00D13A87">
    <w:pPr>
      <w:spacing w:line="276" w:lineRule="auto"/>
      <w:ind w:firstLineChars="490" w:firstLine="1176"/>
      <w:jc w:val="right"/>
      <w:rPr>
        <w:b/>
        <w:szCs w:val="32"/>
      </w:rPr>
    </w:pPr>
    <w:r>
      <w:rPr>
        <w:noProof/>
      </w:rPr>
      <w:drawing>
        <wp:anchor distT="0" distB="0" distL="114300" distR="114300" simplePos="0" relativeHeight="251662336" behindDoc="1" locked="0" layoutInCell="1" allowOverlap="1" wp14:anchorId="7E4B4693" wp14:editId="28DF6725">
          <wp:simplePos x="0" y="0"/>
          <wp:positionH relativeFrom="column">
            <wp:posOffset>22225</wp:posOffset>
          </wp:positionH>
          <wp:positionV relativeFrom="paragraph">
            <wp:posOffset>635</wp:posOffset>
          </wp:positionV>
          <wp:extent cx="534035" cy="413385"/>
          <wp:effectExtent l="0" t="0" r="0" b="5715"/>
          <wp:wrapThrough wrapText="bothSides">
            <wp:wrapPolygon edited="0">
              <wp:start x="0" y="0"/>
              <wp:lineTo x="0" y="20903"/>
              <wp:lineTo x="20804" y="20903"/>
              <wp:lineTo x="20804"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13385"/>
                  </a:xfrm>
                  <a:prstGeom prst="rect">
                    <a:avLst/>
                  </a:prstGeom>
                  <a:noFill/>
                </pic:spPr>
              </pic:pic>
            </a:graphicData>
          </a:graphic>
          <wp14:sizeRelH relativeFrom="page">
            <wp14:pctWidth>0</wp14:pctWidth>
          </wp14:sizeRelH>
          <wp14:sizeRelV relativeFrom="page">
            <wp14:pctHeight>0</wp14:pctHeight>
          </wp14:sizeRelV>
        </wp:anchor>
      </w:drawing>
    </w:r>
    <w:r w:rsidRPr="00DF3355">
      <w:rPr>
        <w:rFonts w:hint="eastAsia"/>
        <w:b/>
        <w:szCs w:val="32"/>
      </w:rPr>
      <w:t xml:space="preserve"> </w:t>
    </w:r>
    <w:r w:rsidRPr="003A48D3">
      <w:rPr>
        <w:rFonts w:hint="eastAsia"/>
        <w:b/>
        <w:szCs w:val="32"/>
      </w:rPr>
      <w:t xml:space="preserve">The </w:t>
    </w:r>
    <w:r>
      <w:rPr>
        <w:rFonts w:hint="eastAsia"/>
        <w:b/>
        <w:szCs w:val="32"/>
      </w:rPr>
      <w:t>30</w:t>
    </w:r>
    <w:r w:rsidRPr="003A48D3">
      <w:rPr>
        <w:rFonts w:hint="eastAsia"/>
        <w:b/>
        <w:szCs w:val="32"/>
        <w:vertAlign w:val="superscript"/>
      </w:rPr>
      <w:t>th</w:t>
    </w:r>
    <w:r w:rsidRPr="003A48D3">
      <w:rPr>
        <w:rFonts w:hint="eastAsia"/>
        <w:b/>
        <w:szCs w:val="32"/>
      </w:rPr>
      <w:t xml:space="preserve"> International Youth Forum</w:t>
    </w:r>
    <w:r>
      <w:rPr>
        <w:rFonts w:hint="eastAsia"/>
        <w:b/>
        <w:szCs w:val="32"/>
      </w:rPr>
      <w:t xml:space="preserve"> (IYF)</w:t>
    </w:r>
  </w:p>
  <w:p w:rsidR="00360723" w:rsidRDefault="00360723" w:rsidP="00DF3355">
    <w:pPr>
      <w:spacing w:line="276" w:lineRule="auto"/>
      <w:jc w:val="right"/>
      <w:rPr>
        <w:b/>
        <w:sz w:val="20"/>
      </w:rPr>
    </w:pPr>
    <w:r>
      <w:rPr>
        <w:rFonts w:hint="eastAsia"/>
        <w:b/>
        <w:sz w:val="20"/>
      </w:rPr>
      <w:t>July</w:t>
    </w:r>
    <w:r w:rsidRPr="002C472B">
      <w:rPr>
        <w:rFonts w:hint="eastAsia"/>
        <w:b/>
        <w:sz w:val="20"/>
      </w:rPr>
      <w:t xml:space="preserve"> </w:t>
    </w:r>
    <w:r>
      <w:rPr>
        <w:rFonts w:hint="eastAsia"/>
        <w:b/>
        <w:sz w:val="20"/>
      </w:rPr>
      <w:t>16</w:t>
    </w:r>
    <w:r w:rsidRPr="002C472B">
      <w:rPr>
        <w:rFonts w:hint="eastAsia"/>
        <w:b/>
        <w:sz w:val="20"/>
        <w:vertAlign w:val="superscript"/>
      </w:rPr>
      <w:t xml:space="preserve">th </w:t>
    </w:r>
    <w:r w:rsidRPr="002C472B">
      <w:rPr>
        <w:rFonts w:hint="eastAsia"/>
        <w:b/>
        <w:sz w:val="20"/>
      </w:rPr>
      <w:t>~</w:t>
    </w:r>
    <w:r>
      <w:rPr>
        <w:rFonts w:hint="eastAsia"/>
        <w:b/>
        <w:sz w:val="20"/>
      </w:rPr>
      <w:t>23</w:t>
    </w:r>
    <w:r>
      <w:rPr>
        <w:rFonts w:hint="eastAsia"/>
        <w:b/>
        <w:sz w:val="20"/>
        <w:vertAlign w:val="superscript"/>
      </w:rPr>
      <w:t>rd</w:t>
    </w:r>
    <w:r w:rsidRPr="002C472B">
      <w:rPr>
        <w:rFonts w:hint="eastAsia"/>
        <w:b/>
        <w:sz w:val="20"/>
      </w:rPr>
      <w:t>, 201</w:t>
    </w:r>
    <w:r>
      <w:rPr>
        <w:rFonts w:hint="eastAsia"/>
        <w:b/>
        <w:sz w:val="20"/>
      </w:rPr>
      <w:t>9</w:t>
    </w:r>
  </w:p>
  <w:p w:rsidR="00360723" w:rsidRPr="00DF3355" w:rsidRDefault="00360723" w:rsidP="00DF3355">
    <w:pPr>
      <w:spacing w:line="276" w:lineRule="auto"/>
      <w:jc w:val="right"/>
      <w:rPr>
        <w:b/>
        <w:sz w:val="20"/>
      </w:rPr>
    </w:pPr>
    <w:r w:rsidRPr="003A48D3">
      <w:rPr>
        <w:rFonts w:hint="eastAsia"/>
        <w:sz w:val="20"/>
      </w:rPr>
      <w:t>Seo</w:t>
    </w:r>
    <w:r w:rsidRPr="003A48D3">
      <w:rPr>
        <w:sz w:val="20"/>
      </w:rPr>
      <w:t>ul, Republic of Korea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D44B7"/>
    <w:multiLevelType w:val="hybridMultilevel"/>
    <w:tmpl w:val="8CC4C854"/>
    <w:lvl w:ilvl="0" w:tplc="82D48F1C">
      <w:start w:val="1"/>
      <w:numFmt w:val="upperLetter"/>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
    <w:nsid w:val="71103BC5"/>
    <w:multiLevelType w:val="hybridMultilevel"/>
    <w:tmpl w:val="5C4A1D0C"/>
    <w:lvl w:ilvl="0" w:tplc="E9700F96">
      <w:start w:val="1"/>
      <w:numFmt w:val="bullet"/>
      <w:lvlText w:val="※"/>
      <w:lvlJc w:val="left"/>
      <w:pPr>
        <w:ind w:left="1357" w:hanging="360"/>
      </w:pPr>
      <w:rPr>
        <w:rFonts w:ascii="맑은 고딕" w:eastAsia="맑은 고딕" w:hAnsi="맑은 고딕" w:cs="Times New Roman" w:hint="eastAsia"/>
      </w:rPr>
    </w:lvl>
    <w:lvl w:ilvl="1" w:tplc="04090003" w:tentative="1">
      <w:start w:val="1"/>
      <w:numFmt w:val="bullet"/>
      <w:lvlText w:val=""/>
      <w:lvlJc w:val="left"/>
      <w:pPr>
        <w:ind w:left="1797" w:hanging="400"/>
      </w:pPr>
      <w:rPr>
        <w:rFonts w:ascii="Wingdings" w:hAnsi="Wingdings" w:hint="default"/>
      </w:rPr>
    </w:lvl>
    <w:lvl w:ilvl="2" w:tplc="04090005" w:tentative="1">
      <w:start w:val="1"/>
      <w:numFmt w:val="bullet"/>
      <w:lvlText w:val=""/>
      <w:lvlJc w:val="left"/>
      <w:pPr>
        <w:ind w:left="2197" w:hanging="400"/>
      </w:pPr>
      <w:rPr>
        <w:rFonts w:ascii="Wingdings" w:hAnsi="Wingdings" w:hint="default"/>
      </w:rPr>
    </w:lvl>
    <w:lvl w:ilvl="3" w:tplc="04090001" w:tentative="1">
      <w:start w:val="1"/>
      <w:numFmt w:val="bullet"/>
      <w:lvlText w:val=""/>
      <w:lvlJc w:val="left"/>
      <w:pPr>
        <w:ind w:left="2597" w:hanging="400"/>
      </w:pPr>
      <w:rPr>
        <w:rFonts w:ascii="Wingdings" w:hAnsi="Wingdings" w:hint="default"/>
      </w:rPr>
    </w:lvl>
    <w:lvl w:ilvl="4" w:tplc="04090003" w:tentative="1">
      <w:start w:val="1"/>
      <w:numFmt w:val="bullet"/>
      <w:lvlText w:val=""/>
      <w:lvlJc w:val="left"/>
      <w:pPr>
        <w:ind w:left="2997" w:hanging="400"/>
      </w:pPr>
      <w:rPr>
        <w:rFonts w:ascii="Wingdings" w:hAnsi="Wingdings" w:hint="default"/>
      </w:rPr>
    </w:lvl>
    <w:lvl w:ilvl="5" w:tplc="04090005" w:tentative="1">
      <w:start w:val="1"/>
      <w:numFmt w:val="bullet"/>
      <w:lvlText w:val=""/>
      <w:lvlJc w:val="left"/>
      <w:pPr>
        <w:ind w:left="3397" w:hanging="400"/>
      </w:pPr>
      <w:rPr>
        <w:rFonts w:ascii="Wingdings" w:hAnsi="Wingdings" w:hint="default"/>
      </w:rPr>
    </w:lvl>
    <w:lvl w:ilvl="6" w:tplc="04090001" w:tentative="1">
      <w:start w:val="1"/>
      <w:numFmt w:val="bullet"/>
      <w:lvlText w:val=""/>
      <w:lvlJc w:val="left"/>
      <w:pPr>
        <w:ind w:left="3797" w:hanging="400"/>
      </w:pPr>
      <w:rPr>
        <w:rFonts w:ascii="Wingdings" w:hAnsi="Wingdings" w:hint="default"/>
      </w:rPr>
    </w:lvl>
    <w:lvl w:ilvl="7" w:tplc="04090003" w:tentative="1">
      <w:start w:val="1"/>
      <w:numFmt w:val="bullet"/>
      <w:lvlText w:val=""/>
      <w:lvlJc w:val="left"/>
      <w:pPr>
        <w:ind w:left="4197" w:hanging="400"/>
      </w:pPr>
      <w:rPr>
        <w:rFonts w:ascii="Wingdings" w:hAnsi="Wingdings" w:hint="default"/>
      </w:rPr>
    </w:lvl>
    <w:lvl w:ilvl="8" w:tplc="04090005" w:tentative="1">
      <w:start w:val="1"/>
      <w:numFmt w:val="bullet"/>
      <w:lvlText w:val=""/>
      <w:lvlJc w:val="left"/>
      <w:pPr>
        <w:ind w:left="4597" w:hanging="40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20"/>
  <w:drawingGridVerticalSpacing w:val="36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6B"/>
    <w:rsid w:val="000029FE"/>
    <w:rsid w:val="00002C97"/>
    <w:rsid w:val="00005B17"/>
    <w:rsid w:val="00005F90"/>
    <w:rsid w:val="0000620E"/>
    <w:rsid w:val="0001032B"/>
    <w:rsid w:val="000109B0"/>
    <w:rsid w:val="00010D54"/>
    <w:rsid w:val="00011E19"/>
    <w:rsid w:val="00011E9E"/>
    <w:rsid w:val="0001381E"/>
    <w:rsid w:val="00020466"/>
    <w:rsid w:val="000239DF"/>
    <w:rsid w:val="00025816"/>
    <w:rsid w:val="00025E1F"/>
    <w:rsid w:val="000279E6"/>
    <w:rsid w:val="000300AA"/>
    <w:rsid w:val="000301CB"/>
    <w:rsid w:val="00041693"/>
    <w:rsid w:val="00050F98"/>
    <w:rsid w:val="00053C2E"/>
    <w:rsid w:val="00056874"/>
    <w:rsid w:val="00061831"/>
    <w:rsid w:val="00061E5B"/>
    <w:rsid w:val="000629D2"/>
    <w:rsid w:val="00066C4B"/>
    <w:rsid w:val="0007089F"/>
    <w:rsid w:val="0007134E"/>
    <w:rsid w:val="000733C0"/>
    <w:rsid w:val="000836DB"/>
    <w:rsid w:val="0008420B"/>
    <w:rsid w:val="00084CE8"/>
    <w:rsid w:val="00085F73"/>
    <w:rsid w:val="00087D53"/>
    <w:rsid w:val="00096B05"/>
    <w:rsid w:val="00097AEB"/>
    <w:rsid w:val="00097CD0"/>
    <w:rsid w:val="000A2ACB"/>
    <w:rsid w:val="000A3F12"/>
    <w:rsid w:val="000A5206"/>
    <w:rsid w:val="000A54E3"/>
    <w:rsid w:val="000A746E"/>
    <w:rsid w:val="000B536E"/>
    <w:rsid w:val="000B5F0B"/>
    <w:rsid w:val="000B6951"/>
    <w:rsid w:val="000B7547"/>
    <w:rsid w:val="000B7AE1"/>
    <w:rsid w:val="000C2E28"/>
    <w:rsid w:val="000C7223"/>
    <w:rsid w:val="000C7E36"/>
    <w:rsid w:val="000D2BBF"/>
    <w:rsid w:val="000D2D3B"/>
    <w:rsid w:val="000D2ECF"/>
    <w:rsid w:val="000D378A"/>
    <w:rsid w:val="000D4E03"/>
    <w:rsid w:val="000D4E9D"/>
    <w:rsid w:val="000E78D9"/>
    <w:rsid w:val="000F58ED"/>
    <w:rsid w:val="000F72B7"/>
    <w:rsid w:val="00101D02"/>
    <w:rsid w:val="00102A0A"/>
    <w:rsid w:val="00111F56"/>
    <w:rsid w:val="00113F50"/>
    <w:rsid w:val="001141F1"/>
    <w:rsid w:val="00116B52"/>
    <w:rsid w:val="00117706"/>
    <w:rsid w:val="0012612F"/>
    <w:rsid w:val="00126F51"/>
    <w:rsid w:val="0013197B"/>
    <w:rsid w:val="001324B9"/>
    <w:rsid w:val="00134F47"/>
    <w:rsid w:val="001356AA"/>
    <w:rsid w:val="00140BC3"/>
    <w:rsid w:val="00141C00"/>
    <w:rsid w:val="00143021"/>
    <w:rsid w:val="00143548"/>
    <w:rsid w:val="001438E9"/>
    <w:rsid w:val="00147888"/>
    <w:rsid w:val="00154AEB"/>
    <w:rsid w:val="00160E27"/>
    <w:rsid w:val="00164C4A"/>
    <w:rsid w:val="001718B0"/>
    <w:rsid w:val="00174A9A"/>
    <w:rsid w:val="00176781"/>
    <w:rsid w:val="00184733"/>
    <w:rsid w:val="00187780"/>
    <w:rsid w:val="00191C79"/>
    <w:rsid w:val="00195B56"/>
    <w:rsid w:val="00196117"/>
    <w:rsid w:val="00196300"/>
    <w:rsid w:val="001A3CB5"/>
    <w:rsid w:val="001A3D7D"/>
    <w:rsid w:val="001B1138"/>
    <w:rsid w:val="001B32A1"/>
    <w:rsid w:val="001B7882"/>
    <w:rsid w:val="001C13B3"/>
    <w:rsid w:val="001C21D6"/>
    <w:rsid w:val="001C4623"/>
    <w:rsid w:val="001C4D25"/>
    <w:rsid w:val="001D2394"/>
    <w:rsid w:val="001D47C2"/>
    <w:rsid w:val="001D5D21"/>
    <w:rsid w:val="001D5D79"/>
    <w:rsid w:val="001E09CF"/>
    <w:rsid w:val="001E17CE"/>
    <w:rsid w:val="001E2701"/>
    <w:rsid w:val="001E2BF2"/>
    <w:rsid w:val="001F6014"/>
    <w:rsid w:val="0020084B"/>
    <w:rsid w:val="002056AB"/>
    <w:rsid w:val="00206B72"/>
    <w:rsid w:val="002076F5"/>
    <w:rsid w:val="00215817"/>
    <w:rsid w:val="00217567"/>
    <w:rsid w:val="00217B7C"/>
    <w:rsid w:val="00221FA5"/>
    <w:rsid w:val="002231D2"/>
    <w:rsid w:val="002276D2"/>
    <w:rsid w:val="00232F08"/>
    <w:rsid w:val="00241E8D"/>
    <w:rsid w:val="00244BE4"/>
    <w:rsid w:val="00246FE7"/>
    <w:rsid w:val="0024701B"/>
    <w:rsid w:val="00247C44"/>
    <w:rsid w:val="00250441"/>
    <w:rsid w:val="002579BE"/>
    <w:rsid w:val="002658C0"/>
    <w:rsid w:val="00270C24"/>
    <w:rsid w:val="00273E4F"/>
    <w:rsid w:val="00274D98"/>
    <w:rsid w:val="00275DB7"/>
    <w:rsid w:val="00276150"/>
    <w:rsid w:val="00276516"/>
    <w:rsid w:val="00277D76"/>
    <w:rsid w:val="00290642"/>
    <w:rsid w:val="00291E42"/>
    <w:rsid w:val="002934F2"/>
    <w:rsid w:val="002939A9"/>
    <w:rsid w:val="002957BF"/>
    <w:rsid w:val="002A0B52"/>
    <w:rsid w:val="002A13C7"/>
    <w:rsid w:val="002A342E"/>
    <w:rsid w:val="002A34E6"/>
    <w:rsid w:val="002A5FD1"/>
    <w:rsid w:val="002A681D"/>
    <w:rsid w:val="002B1CD9"/>
    <w:rsid w:val="002B3AF0"/>
    <w:rsid w:val="002B7FF2"/>
    <w:rsid w:val="002C0A14"/>
    <w:rsid w:val="002C2764"/>
    <w:rsid w:val="002C2AD9"/>
    <w:rsid w:val="002D0A5A"/>
    <w:rsid w:val="002D0A8A"/>
    <w:rsid w:val="002D27D3"/>
    <w:rsid w:val="002D543B"/>
    <w:rsid w:val="002E103E"/>
    <w:rsid w:val="002E253E"/>
    <w:rsid w:val="002E3B6B"/>
    <w:rsid w:val="002E5FF6"/>
    <w:rsid w:val="002E621E"/>
    <w:rsid w:val="002E6A5E"/>
    <w:rsid w:val="002F1934"/>
    <w:rsid w:val="002F35D4"/>
    <w:rsid w:val="003008C2"/>
    <w:rsid w:val="00301C3C"/>
    <w:rsid w:val="003025E1"/>
    <w:rsid w:val="003060FA"/>
    <w:rsid w:val="00310773"/>
    <w:rsid w:val="00310A3C"/>
    <w:rsid w:val="003225E2"/>
    <w:rsid w:val="00323EC0"/>
    <w:rsid w:val="003252B6"/>
    <w:rsid w:val="00325792"/>
    <w:rsid w:val="003275ED"/>
    <w:rsid w:val="003315B9"/>
    <w:rsid w:val="003317C3"/>
    <w:rsid w:val="00334665"/>
    <w:rsid w:val="00337DDD"/>
    <w:rsid w:val="00340C8E"/>
    <w:rsid w:val="003411F3"/>
    <w:rsid w:val="00342141"/>
    <w:rsid w:val="00344041"/>
    <w:rsid w:val="00347E54"/>
    <w:rsid w:val="00350544"/>
    <w:rsid w:val="00351282"/>
    <w:rsid w:val="00351434"/>
    <w:rsid w:val="00351C40"/>
    <w:rsid w:val="00352E5F"/>
    <w:rsid w:val="0035588A"/>
    <w:rsid w:val="003600B4"/>
    <w:rsid w:val="00360723"/>
    <w:rsid w:val="00364D4A"/>
    <w:rsid w:val="0036609C"/>
    <w:rsid w:val="003679EB"/>
    <w:rsid w:val="00380E16"/>
    <w:rsid w:val="00385D4F"/>
    <w:rsid w:val="00391C8D"/>
    <w:rsid w:val="00396F08"/>
    <w:rsid w:val="00397F2F"/>
    <w:rsid w:val="003A0982"/>
    <w:rsid w:val="003A2546"/>
    <w:rsid w:val="003A3833"/>
    <w:rsid w:val="003A4EB9"/>
    <w:rsid w:val="003A63BE"/>
    <w:rsid w:val="003C029A"/>
    <w:rsid w:val="003C135B"/>
    <w:rsid w:val="003C4481"/>
    <w:rsid w:val="003C7C87"/>
    <w:rsid w:val="003F3A27"/>
    <w:rsid w:val="003F4CDF"/>
    <w:rsid w:val="004003D9"/>
    <w:rsid w:val="00404AD4"/>
    <w:rsid w:val="004060DF"/>
    <w:rsid w:val="004068DA"/>
    <w:rsid w:val="00407431"/>
    <w:rsid w:val="004132FB"/>
    <w:rsid w:val="0041462C"/>
    <w:rsid w:val="00414ECD"/>
    <w:rsid w:val="0041689F"/>
    <w:rsid w:val="00416969"/>
    <w:rsid w:val="00420E4C"/>
    <w:rsid w:val="00422289"/>
    <w:rsid w:val="00424151"/>
    <w:rsid w:val="0042481F"/>
    <w:rsid w:val="0042503E"/>
    <w:rsid w:val="00426C1C"/>
    <w:rsid w:val="00430D69"/>
    <w:rsid w:val="00437C46"/>
    <w:rsid w:val="004463FF"/>
    <w:rsid w:val="0045018B"/>
    <w:rsid w:val="0045287F"/>
    <w:rsid w:val="004578FC"/>
    <w:rsid w:val="00461BDD"/>
    <w:rsid w:val="00467B57"/>
    <w:rsid w:val="00471D9B"/>
    <w:rsid w:val="00475B70"/>
    <w:rsid w:val="0047718C"/>
    <w:rsid w:val="0048441A"/>
    <w:rsid w:val="00485E29"/>
    <w:rsid w:val="00486A9D"/>
    <w:rsid w:val="004870E7"/>
    <w:rsid w:val="0049344C"/>
    <w:rsid w:val="004A700E"/>
    <w:rsid w:val="004B287E"/>
    <w:rsid w:val="004B6348"/>
    <w:rsid w:val="004C0FFE"/>
    <w:rsid w:val="004C2176"/>
    <w:rsid w:val="004C3C66"/>
    <w:rsid w:val="004C59C0"/>
    <w:rsid w:val="004C6D33"/>
    <w:rsid w:val="004C7DFB"/>
    <w:rsid w:val="004D194B"/>
    <w:rsid w:val="004D2997"/>
    <w:rsid w:val="004D2A39"/>
    <w:rsid w:val="004D39A8"/>
    <w:rsid w:val="004D5AA5"/>
    <w:rsid w:val="004E1181"/>
    <w:rsid w:val="004E1737"/>
    <w:rsid w:val="004E767F"/>
    <w:rsid w:val="004F4440"/>
    <w:rsid w:val="004F4AB6"/>
    <w:rsid w:val="0050582E"/>
    <w:rsid w:val="00517170"/>
    <w:rsid w:val="00517ABE"/>
    <w:rsid w:val="005221D3"/>
    <w:rsid w:val="005265F4"/>
    <w:rsid w:val="0052698A"/>
    <w:rsid w:val="00532B59"/>
    <w:rsid w:val="005375A5"/>
    <w:rsid w:val="00537AB7"/>
    <w:rsid w:val="005403C5"/>
    <w:rsid w:val="00547180"/>
    <w:rsid w:val="00551739"/>
    <w:rsid w:val="005544BE"/>
    <w:rsid w:val="00554BCA"/>
    <w:rsid w:val="00563574"/>
    <w:rsid w:val="00563589"/>
    <w:rsid w:val="00574E90"/>
    <w:rsid w:val="00581AB2"/>
    <w:rsid w:val="00585FD3"/>
    <w:rsid w:val="00594B09"/>
    <w:rsid w:val="005950CD"/>
    <w:rsid w:val="00596CB0"/>
    <w:rsid w:val="005A07AA"/>
    <w:rsid w:val="005A1668"/>
    <w:rsid w:val="005A3E99"/>
    <w:rsid w:val="005A5EC2"/>
    <w:rsid w:val="005A6FDD"/>
    <w:rsid w:val="005A73CE"/>
    <w:rsid w:val="005A764E"/>
    <w:rsid w:val="005A77C1"/>
    <w:rsid w:val="005B074C"/>
    <w:rsid w:val="005B19A3"/>
    <w:rsid w:val="005B4EE5"/>
    <w:rsid w:val="005B6236"/>
    <w:rsid w:val="005B6FB4"/>
    <w:rsid w:val="005C1289"/>
    <w:rsid w:val="005C2164"/>
    <w:rsid w:val="005C270D"/>
    <w:rsid w:val="005C7DEE"/>
    <w:rsid w:val="005D0D26"/>
    <w:rsid w:val="005D57EF"/>
    <w:rsid w:val="005E1095"/>
    <w:rsid w:val="005E3202"/>
    <w:rsid w:val="005E68AC"/>
    <w:rsid w:val="005E7FC0"/>
    <w:rsid w:val="005F0222"/>
    <w:rsid w:val="005F095D"/>
    <w:rsid w:val="005F4CDB"/>
    <w:rsid w:val="005F4F39"/>
    <w:rsid w:val="005F7670"/>
    <w:rsid w:val="00602AB0"/>
    <w:rsid w:val="00604654"/>
    <w:rsid w:val="006128E4"/>
    <w:rsid w:val="00615E8F"/>
    <w:rsid w:val="006223DD"/>
    <w:rsid w:val="0062391A"/>
    <w:rsid w:val="006269B3"/>
    <w:rsid w:val="00631919"/>
    <w:rsid w:val="00642742"/>
    <w:rsid w:val="00643D4C"/>
    <w:rsid w:val="00644E48"/>
    <w:rsid w:val="00653B89"/>
    <w:rsid w:val="006558E0"/>
    <w:rsid w:val="0066241B"/>
    <w:rsid w:val="0066618C"/>
    <w:rsid w:val="006663A3"/>
    <w:rsid w:val="00667008"/>
    <w:rsid w:val="00667462"/>
    <w:rsid w:val="00673F70"/>
    <w:rsid w:val="0067443E"/>
    <w:rsid w:val="00680330"/>
    <w:rsid w:val="00682DFA"/>
    <w:rsid w:val="00683085"/>
    <w:rsid w:val="00697930"/>
    <w:rsid w:val="006A1139"/>
    <w:rsid w:val="006A126A"/>
    <w:rsid w:val="006A2897"/>
    <w:rsid w:val="006A48E1"/>
    <w:rsid w:val="006A6BDF"/>
    <w:rsid w:val="006B0D6F"/>
    <w:rsid w:val="006B37E7"/>
    <w:rsid w:val="006B3DFA"/>
    <w:rsid w:val="006B4D6D"/>
    <w:rsid w:val="006C12CB"/>
    <w:rsid w:val="006C3696"/>
    <w:rsid w:val="006C633F"/>
    <w:rsid w:val="006D0F49"/>
    <w:rsid w:val="006D13A1"/>
    <w:rsid w:val="006D2BE7"/>
    <w:rsid w:val="006D496C"/>
    <w:rsid w:val="006D4FA9"/>
    <w:rsid w:val="006D6545"/>
    <w:rsid w:val="006E07E7"/>
    <w:rsid w:val="006E2A9D"/>
    <w:rsid w:val="006E5530"/>
    <w:rsid w:val="006E6FE3"/>
    <w:rsid w:val="006F036C"/>
    <w:rsid w:val="006F4DD2"/>
    <w:rsid w:val="00703C9A"/>
    <w:rsid w:val="007057C3"/>
    <w:rsid w:val="00707102"/>
    <w:rsid w:val="00712105"/>
    <w:rsid w:val="00712940"/>
    <w:rsid w:val="007144DE"/>
    <w:rsid w:val="00714E2D"/>
    <w:rsid w:val="007165E6"/>
    <w:rsid w:val="00716BF5"/>
    <w:rsid w:val="0071764E"/>
    <w:rsid w:val="00723458"/>
    <w:rsid w:val="0072362B"/>
    <w:rsid w:val="007246DA"/>
    <w:rsid w:val="00726533"/>
    <w:rsid w:val="00727971"/>
    <w:rsid w:val="007309A6"/>
    <w:rsid w:val="00734F76"/>
    <w:rsid w:val="00740EFD"/>
    <w:rsid w:val="00744C20"/>
    <w:rsid w:val="00746C23"/>
    <w:rsid w:val="00746C3D"/>
    <w:rsid w:val="00747100"/>
    <w:rsid w:val="00750DC2"/>
    <w:rsid w:val="00753CE3"/>
    <w:rsid w:val="00754771"/>
    <w:rsid w:val="00754F45"/>
    <w:rsid w:val="007565DE"/>
    <w:rsid w:val="00757A20"/>
    <w:rsid w:val="00764176"/>
    <w:rsid w:val="0076450F"/>
    <w:rsid w:val="00773F95"/>
    <w:rsid w:val="00776E34"/>
    <w:rsid w:val="00780729"/>
    <w:rsid w:val="00780C02"/>
    <w:rsid w:val="00784AD4"/>
    <w:rsid w:val="00785E71"/>
    <w:rsid w:val="007916E2"/>
    <w:rsid w:val="007918D3"/>
    <w:rsid w:val="00794A0F"/>
    <w:rsid w:val="007959AC"/>
    <w:rsid w:val="00796681"/>
    <w:rsid w:val="00796EC7"/>
    <w:rsid w:val="00797CD8"/>
    <w:rsid w:val="007A06F8"/>
    <w:rsid w:val="007A10E2"/>
    <w:rsid w:val="007A12C3"/>
    <w:rsid w:val="007A214E"/>
    <w:rsid w:val="007A2814"/>
    <w:rsid w:val="007B1D8C"/>
    <w:rsid w:val="007B3F42"/>
    <w:rsid w:val="007B640C"/>
    <w:rsid w:val="007C256E"/>
    <w:rsid w:val="007C354B"/>
    <w:rsid w:val="007C5B89"/>
    <w:rsid w:val="007D1DE3"/>
    <w:rsid w:val="007D39E5"/>
    <w:rsid w:val="007D3CFB"/>
    <w:rsid w:val="007D4904"/>
    <w:rsid w:val="007E28B3"/>
    <w:rsid w:val="007E4877"/>
    <w:rsid w:val="007F22C8"/>
    <w:rsid w:val="007F45EE"/>
    <w:rsid w:val="00805A13"/>
    <w:rsid w:val="00807CA7"/>
    <w:rsid w:val="00816EF3"/>
    <w:rsid w:val="0081714B"/>
    <w:rsid w:val="008337F8"/>
    <w:rsid w:val="00833FE5"/>
    <w:rsid w:val="0083681C"/>
    <w:rsid w:val="00845F0A"/>
    <w:rsid w:val="00846D0A"/>
    <w:rsid w:val="00846FE6"/>
    <w:rsid w:val="0084723C"/>
    <w:rsid w:val="00847E4E"/>
    <w:rsid w:val="008529A2"/>
    <w:rsid w:val="00857CA9"/>
    <w:rsid w:val="008636B6"/>
    <w:rsid w:val="00863B8E"/>
    <w:rsid w:val="00865F8E"/>
    <w:rsid w:val="00870F45"/>
    <w:rsid w:val="008734BB"/>
    <w:rsid w:val="00874540"/>
    <w:rsid w:val="008752EC"/>
    <w:rsid w:val="00875AF8"/>
    <w:rsid w:val="0087639E"/>
    <w:rsid w:val="00880CA4"/>
    <w:rsid w:val="00880DCA"/>
    <w:rsid w:val="0088111C"/>
    <w:rsid w:val="008821FC"/>
    <w:rsid w:val="008838B7"/>
    <w:rsid w:val="008864D1"/>
    <w:rsid w:val="008933EC"/>
    <w:rsid w:val="00893E74"/>
    <w:rsid w:val="008952B4"/>
    <w:rsid w:val="008953F5"/>
    <w:rsid w:val="008A4894"/>
    <w:rsid w:val="008B2B2F"/>
    <w:rsid w:val="008B4A7D"/>
    <w:rsid w:val="008B4AD6"/>
    <w:rsid w:val="008B620B"/>
    <w:rsid w:val="008B6568"/>
    <w:rsid w:val="008B6A54"/>
    <w:rsid w:val="008C0290"/>
    <w:rsid w:val="008D0AED"/>
    <w:rsid w:val="008D2004"/>
    <w:rsid w:val="008D2988"/>
    <w:rsid w:val="008D6422"/>
    <w:rsid w:val="008E0EDF"/>
    <w:rsid w:val="008E31C7"/>
    <w:rsid w:val="008E33CD"/>
    <w:rsid w:val="008F04F2"/>
    <w:rsid w:val="008F17E5"/>
    <w:rsid w:val="008F1B81"/>
    <w:rsid w:val="008F3712"/>
    <w:rsid w:val="008F7BF8"/>
    <w:rsid w:val="0090370E"/>
    <w:rsid w:val="00903C77"/>
    <w:rsid w:val="009043FD"/>
    <w:rsid w:val="009074FA"/>
    <w:rsid w:val="00912AE7"/>
    <w:rsid w:val="00915BE0"/>
    <w:rsid w:val="00925118"/>
    <w:rsid w:val="009302E6"/>
    <w:rsid w:val="00933220"/>
    <w:rsid w:val="009353DE"/>
    <w:rsid w:val="0093666B"/>
    <w:rsid w:val="00944066"/>
    <w:rsid w:val="00953A20"/>
    <w:rsid w:val="00956A2B"/>
    <w:rsid w:val="009605AD"/>
    <w:rsid w:val="00960FA8"/>
    <w:rsid w:val="009624DF"/>
    <w:rsid w:val="0096281A"/>
    <w:rsid w:val="0096610B"/>
    <w:rsid w:val="009716E2"/>
    <w:rsid w:val="00974010"/>
    <w:rsid w:val="00974602"/>
    <w:rsid w:val="0097645D"/>
    <w:rsid w:val="00980895"/>
    <w:rsid w:val="00986FEC"/>
    <w:rsid w:val="009878C2"/>
    <w:rsid w:val="0099241D"/>
    <w:rsid w:val="009958A1"/>
    <w:rsid w:val="00995FD6"/>
    <w:rsid w:val="009A27DC"/>
    <w:rsid w:val="009A56DD"/>
    <w:rsid w:val="009B0AE4"/>
    <w:rsid w:val="009B0D89"/>
    <w:rsid w:val="009B2E7D"/>
    <w:rsid w:val="009B61C1"/>
    <w:rsid w:val="009C07A6"/>
    <w:rsid w:val="009C176A"/>
    <w:rsid w:val="009C4965"/>
    <w:rsid w:val="009C5030"/>
    <w:rsid w:val="009C518B"/>
    <w:rsid w:val="009C63C9"/>
    <w:rsid w:val="009C75AC"/>
    <w:rsid w:val="009C7E51"/>
    <w:rsid w:val="009D12FA"/>
    <w:rsid w:val="009D43C1"/>
    <w:rsid w:val="009D68B7"/>
    <w:rsid w:val="009E084E"/>
    <w:rsid w:val="009E12AD"/>
    <w:rsid w:val="009E1AAE"/>
    <w:rsid w:val="009E3552"/>
    <w:rsid w:val="009E49A0"/>
    <w:rsid w:val="009E6BE9"/>
    <w:rsid w:val="009F22AB"/>
    <w:rsid w:val="009F309D"/>
    <w:rsid w:val="00A006C5"/>
    <w:rsid w:val="00A00FEF"/>
    <w:rsid w:val="00A024AC"/>
    <w:rsid w:val="00A03624"/>
    <w:rsid w:val="00A054D8"/>
    <w:rsid w:val="00A06FC2"/>
    <w:rsid w:val="00A16B17"/>
    <w:rsid w:val="00A21741"/>
    <w:rsid w:val="00A21C6E"/>
    <w:rsid w:val="00A23DD5"/>
    <w:rsid w:val="00A332E8"/>
    <w:rsid w:val="00A35D8B"/>
    <w:rsid w:val="00A4245E"/>
    <w:rsid w:val="00A50D7D"/>
    <w:rsid w:val="00A51C05"/>
    <w:rsid w:val="00A61561"/>
    <w:rsid w:val="00A61C2F"/>
    <w:rsid w:val="00A6242E"/>
    <w:rsid w:val="00A62EB6"/>
    <w:rsid w:val="00A72796"/>
    <w:rsid w:val="00A72ADB"/>
    <w:rsid w:val="00A73DCF"/>
    <w:rsid w:val="00A742C8"/>
    <w:rsid w:val="00A828CC"/>
    <w:rsid w:val="00A82EC3"/>
    <w:rsid w:val="00A91A27"/>
    <w:rsid w:val="00A963A9"/>
    <w:rsid w:val="00A967CA"/>
    <w:rsid w:val="00A96E23"/>
    <w:rsid w:val="00A971D7"/>
    <w:rsid w:val="00AA5062"/>
    <w:rsid w:val="00AA6848"/>
    <w:rsid w:val="00AA6D2D"/>
    <w:rsid w:val="00AB60A4"/>
    <w:rsid w:val="00AB6DB3"/>
    <w:rsid w:val="00AB6DE6"/>
    <w:rsid w:val="00AC3BA4"/>
    <w:rsid w:val="00AC3D60"/>
    <w:rsid w:val="00AC63CA"/>
    <w:rsid w:val="00AD3D26"/>
    <w:rsid w:val="00AD570E"/>
    <w:rsid w:val="00AD783E"/>
    <w:rsid w:val="00AE0276"/>
    <w:rsid w:val="00AE064D"/>
    <w:rsid w:val="00AE162B"/>
    <w:rsid w:val="00AE2BC7"/>
    <w:rsid w:val="00AE61C4"/>
    <w:rsid w:val="00AE6D86"/>
    <w:rsid w:val="00AF0BF9"/>
    <w:rsid w:val="00AF0EA3"/>
    <w:rsid w:val="00AF1CF8"/>
    <w:rsid w:val="00B00654"/>
    <w:rsid w:val="00B00935"/>
    <w:rsid w:val="00B0342B"/>
    <w:rsid w:val="00B034E0"/>
    <w:rsid w:val="00B04E1F"/>
    <w:rsid w:val="00B10946"/>
    <w:rsid w:val="00B17820"/>
    <w:rsid w:val="00B21711"/>
    <w:rsid w:val="00B226D6"/>
    <w:rsid w:val="00B32CB6"/>
    <w:rsid w:val="00B3311A"/>
    <w:rsid w:val="00B341A5"/>
    <w:rsid w:val="00B34EF8"/>
    <w:rsid w:val="00B362D3"/>
    <w:rsid w:val="00B423AD"/>
    <w:rsid w:val="00B4320F"/>
    <w:rsid w:val="00B46785"/>
    <w:rsid w:val="00B475A1"/>
    <w:rsid w:val="00B51C0C"/>
    <w:rsid w:val="00B52849"/>
    <w:rsid w:val="00B535A0"/>
    <w:rsid w:val="00B53ABA"/>
    <w:rsid w:val="00B60BE7"/>
    <w:rsid w:val="00B612FA"/>
    <w:rsid w:val="00B61891"/>
    <w:rsid w:val="00B63C06"/>
    <w:rsid w:val="00B656AB"/>
    <w:rsid w:val="00B706A9"/>
    <w:rsid w:val="00B71184"/>
    <w:rsid w:val="00B72201"/>
    <w:rsid w:val="00B72E5A"/>
    <w:rsid w:val="00B74341"/>
    <w:rsid w:val="00B756DE"/>
    <w:rsid w:val="00B80490"/>
    <w:rsid w:val="00B8212C"/>
    <w:rsid w:val="00B86D07"/>
    <w:rsid w:val="00B92A2D"/>
    <w:rsid w:val="00B95452"/>
    <w:rsid w:val="00B9588D"/>
    <w:rsid w:val="00BA00DF"/>
    <w:rsid w:val="00BA24C1"/>
    <w:rsid w:val="00BA2E53"/>
    <w:rsid w:val="00BB18A1"/>
    <w:rsid w:val="00BB5D77"/>
    <w:rsid w:val="00BB69C9"/>
    <w:rsid w:val="00BC12C2"/>
    <w:rsid w:val="00BC4C54"/>
    <w:rsid w:val="00BD29FC"/>
    <w:rsid w:val="00BE287B"/>
    <w:rsid w:val="00BF2337"/>
    <w:rsid w:val="00BF2E6F"/>
    <w:rsid w:val="00BF6481"/>
    <w:rsid w:val="00BF65B0"/>
    <w:rsid w:val="00BF7F60"/>
    <w:rsid w:val="00C00BD2"/>
    <w:rsid w:val="00C04D83"/>
    <w:rsid w:val="00C04E85"/>
    <w:rsid w:val="00C1064E"/>
    <w:rsid w:val="00C16721"/>
    <w:rsid w:val="00C32629"/>
    <w:rsid w:val="00C32F8D"/>
    <w:rsid w:val="00C34010"/>
    <w:rsid w:val="00C34C61"/>
    <w:rsid w:val="00C4245C"/>
    <w:rsid w:val="00C51B5D"/>
    <w:rsid w:val="00C57225"/>
    <w:rsid w:val="00C57CF9"/>
    <w:rsid w:val="00C60E5D"/>
    <w:rsid w:val="00C61FA4"/>
    <w:rsid w:val="00C66B3C"/>
    <w:rsid w:val="00C66DC2"/>
    <w:rsid w:val="00C7139E"/>
    <w:rsid w:val="00C724DA"/>
    <w:rsid w:val="00C767D0"/>
    <w:rsid w:val="00C87B30"/>
    <w:rsid w:val="00C87E75"/>
    <w:rsid w:val="00C87F4E"/>
    <w:rsid w:val="00C90907"/>
    <w:rsid w:val="00C92ADF"/>
    <w:rsid w:val="00C94EB6"/>
    <w:rsid w:val="00C95E04"/>
    <w:rsid w:val="00CA1CB1"/>
    <w:rsid w:val="00CA5216"/>
    <w:rsid w:val="00CA527E"/>
    <w:rsid w:val="00CA5871"/>
    <w:rsid w:val="00CA5DF9"/>
    <w:rsid w:val="00CA79B7"/>
    <w:rsid w:val="00CB492F"/>
    <w:rsid w:val="00CC142F"/>
    <w:rsid w:val="00CC64F6"/>
    <w:rsid w:val="00CD0C9A"/>
    <w:rsid w:val="00CD1D3D"/>
    <w:rsid w:val="00CD2BD3"/>
    <w:rsid w:val="00CE1D3B"/>
    <w:rsid w:val="00CF00B2"/>
    <w:rsid w:val="00CF45A0"/>
    <w:rsid w:val="00CF4D04"/>
    <w:rsid w:val="00CF5E6B"/>
    <w:rsid w:val="00D02C73"/>
    <w:rsid w:val="00D042BA"/>
    <w:rsid w:val="00D07D19"/>
    <w:rsid w:val="00D13A87"/>
    <w:rsid w:val="00D14D13"/>
    <w:rsid w:val="00D15533"/>
    <w:rsid w:val="00D16567"/>
    <w:rsid w:val="00D221C3"/>
    <w:rsid w:val="00D22337"/>
    <w:rsid w:val="00D22BD2"/>
    <w:rsid w:val="00D25D74"/>
    <w:rsid w:val="00D26658"/>
    <w:rsid w:val="00D26A96"/>
    <w:rsid w:val="00D30453"/>
    <w:rsid w:val="00D3477D"/>
    <w:rsid w:val="00D36436"/>
    <w:rsid w:val="00D42393"/>
    <w:rsid w:val="00D4573B"/>
    <w:rsid w:val="00D475CD"/>
    <w:rsid w:val="00D514D7"/>
    <w:rsid w:val="00D5544C"/>
    <w:rsid w:val="00D5705C"/>
    <w:rsid w:val="00D61840"/>
    <w:rsid w:val="00D62A88"/>
    <w:rsid w:val="00D62D14"/>
    <w:rsid w:val="00D64F74"/>
    <w:rsid w:val="00D677AD"/>
    <w:rsid w:val="00D70FAD"/>
    <w:rsid w:val="00D7179B"/>
    <w:rsid w:val="00D723FA"/>
    <w:rsid w:val="00D72606"/>
    <w:rsid w:val="00D73F2B"/>
    <w:rsid w:val="00D74109"/>
    <w:rsid w:val="00D76C64"/>
    <w:rsid w:val="00D80DCC"/>
    <w:rsid w:val="00D82D23"/>
    <w:rsid w:val="00D82EE2"/>
    <w:rsid w:val="00D83DFB"/>
    <w:rsid w:val="00D84918"/>
    <w:rsid w:val="00D901B8"/>
    <w:rsid w:val="00D90EDB"/>
    <w:rsid w:val="00D950E7"/>
    <w:rsid w:val="00D96161"/>
    <w:rsid w:val="00DA1066"/>
    <w:rsid w:val="00DA52D7"/>
    <w:rsid w:val="00DA7B5B"/>
    <w:rsid w:val="00DB1119"/>
    <w:rsid w:val="00DB191D"/>
    <w:rsid w:val="00DB34CD"/>
    <w:rsid w:val="00DB393E"/>
    <w:rsid w:val="00DB3D15"/>
    <w:rsid w:val="00DB6082"/>
    <w:rsid w:val="00DB7C5F"/>
    <w:rsid w:val="00DC00F2"/>
    <w:rsid w:val="00DC3F15"/>
    <w:rsid w:val="00DC4884"/>
    <w:rsid w:val="00DC5537"/>
    <w:rsid w:val="00DC7397"/>
    <w:rsid w:val="00DD14AD"/>
    <w:rsid w:val="00DD4632"/>
    <w:rsid w:val="00DD51E8"/>
    <w:rsid w:val="00DD5CEA"/>
    <w:rsid w:val="00DE16BD"/>
    <w:rsid w:val="00DE50E5"/>
    <w:rsid w:val="00DE5AAD"/>
    <w:rsid w:val="00DE7CE0"/>
    <w:rsid w:val="00DF0487"/>
    <w:rsid w:val="00DF3355"/>
    <w:rsid w:val="00E01877"/>
    <w:rsid w:val="00E01CD2"/>
    <w:rsid w:val="00E034F5"/>
    <w:rsid w:val="00E03711"/>
    <w:rsid w:val="00E06233"/>
    <w:rsid w:val="00E1485F"/>
    <w:rsid w:val="00E21264"/>
    <w:rsid w:val="00E22AA7"/>
    <w:rsid w:val="00E24958"/>
    <w:rsid w:val="00E256E2"/>
    <w:rsid w:val="00E32217"/>
    <w:rsid w:val="00E332E4"/>
    <w:rsid w:val="00E3453C"/>
    <w:rsid w:val="00E46E37"/>
    <w:rsid w:val="00E47645"/>
    <w:rsid w:val="00E47EA2"/>
    <w:rsid w:val="00E50891"/>
    <w:rsid w:val="00E50BDE"/>
    <w:rsid w:val="00E51D52"/>
    <w:rsid w:val="00E52C33"/>
    <w:rsid w:val="00E55111"/>
    <w:rsid w:val="00E56C9D"/>
    <w:rsid w:val="00E56D0A"/>
    <w:rsid w:val="00E57930"/>
    <w:rsid w:val="00E60238"/>
    <w:rsid w:val="00E65FE5"/>
    <w:rsid w:val="00E66B77"/>
    <w:rsid w:val="00E71C29"/>
    <w:rsid w:val="00E75850"/>
    <w:rsid w:val="00E82214"/>
    <w:rsid w:val="00E874B3"/>
    <w:rsid w:val="00E91DE0"/>
    <w:rsid w:val="00EA1C96"/>
    <w:rsid w:val="00EA303A"/>
    <w:rsid w:val="00EA751B"/>
    <w:rsid w:val="00EA77C9"/>
    <w:rsid w:val="00EB3D36"/>
    <w:rsid w:val="00EB4B08"/>
    <w:rsid w:val="00EB6C2C"/>
    <w:rsid w:val="00EB6FE0"/>
    <w:rsid w:val="00EC0288"/>
    <w:rsid w:val="00EC48E4"/>
    <w:rsid w:val="00ED26F0"/>
    <w:rsid w:val="00ED513A"/>
    <w:rsid w:val="00EE0157"/>
    <w:rsid w:val="00EE3B64"/>
    <w:rsid w:val="00EE4292"/>
    <w:rsid w:val="00EF498A"/>
    <w:rsid w:val="00EF571A"/>
    <w:rsid w:val="00F00A79"/>
    <w:rsid w:val="00F05655"/>
    <w:rsid w:val="00F06440"/>
    <w:rsid w:val="00F06BAD"/>
    <w:rsid w:val="00F07BA5"/>
    <w:rsid w:val="00F14683"/>
    <w:rsid w:val="00F16360"/>
    <w:rsid w:val="00F20D8A"/>
    <w:rsid w:val="00F21D8B"/>
    <w:rsid w:val="00F22792"/>
    <w:rsid w:val="00F27A15"/>
    <w:rsid w:val="00F40122"/>
    <w:rsid w:val="00F41172"/>
    <w:rsid w:val="00F421F1"/>
    <w:rsid w:val="00F55510"/>
    <w:rsid w:val="00F56110"/>
    <w:rsid w:val="00F57B90"/>
    <w:rsid w:val="00F604C4"/>
    <w:rsid w:val="00F60D25"/>
    <w:rsid w:val="00F6356B"/>
    <w:rsid w:val="00F635A9"/>
    <w:rsid w:val="00F63B11"/>
    <w:rsid w:val="00F70032"/>
    <w:rsid w:val="00F71344"/>
    <w:rsid w:val="00F72281"/>
    <w:rsid w:val="00F7404A"/>
    <w:rsid w:val="00F75F34"/>
    <w:rsid w:val="00F77FD1"/>
    <w:rsid w:val="00F818B2"/>
    <w:rsid w:val="00F858F3"/>
    <w:rsid w:val="00F908FA"/>
    <w:rsid w:val="00F9366F"/>
    <w:rsid w:val="00F93894"/>
    <w:rsid w:val="00F954AA"/>
    <w:rsid w:val="00FA2F42"/>
    <w:rsid w:val="00FA5CCA"/>
    <w:rsid w:val="00FB0E0B"/>
    <w:rsid w:val="00FB3ABD"/>
    <w:rsid w:val="00FB4E27"/>
    <w:rsid w:val="00FC2323"/>
    <w:rsid w:val="00FC4BD5"/>
    <w:rsid w:val="00FD5469"/>
    <w:rsid w:val="00FD7BE8"/>
    <w:rsid w:val="00FE1479"/>
    <w:rsid w:val="00FE2526"/>
    <w:rsid w:val="00FE4551"/>
    <w:rsid w:val="00FF24D0"/>
    <w:rsid w:val="00FF5038"/>
    <w:rsid w:val="00FF62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A0A"/>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D36"/>
    <w:pPr>
      <w:spacing w:before="100" w:beforeAutospacing="1" w:after="100" w:afterAutospacing="1"/>
    </w:pPr>
    <w:rPr>
      <w:rFonts w:ascii="굴림" w:eastAsia="굴림" w:hAnsi="굴림" w:cs="굴림"/>
      <w:kern w:val="0"/>
    </w:rPr>
  </w:style>
  <w:style w:type="paragraph" w:styleId="a4">
    <w:name w:val="footer"/>
    <w:basedOn w:val="a"/>
    <w:link w:val="Char"/>
    <w:uiPriority w:val="99"/>
    <w:rsid w:val="00084CE8"/>
    <w:pPr>
      <w:tabs>
        <w:tab w:val="center" w:pos="4252"/>
        <w:tab w:val="right" w:pos="8504"/>
      </w:tabs>
      <w:snapToGrid w:val="0"/>
    </w:pPr>
  </w:style>
  <w:style w:type="character" w:styleId="a5">
    <w:name w:val="page number"/>
    <w:basedOn w:val="a0"/>
    <w:rsid w:val="00084CE8"/>
  </w:style>
  <w:style w:type="table" w:styleId="a6">
    <w:name w:val="Table Grid"/>
    <w:basedOn w:val="a1"/>
    <w:rsid w:val="00C34010"/>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950E7"/>
    <w:rPr>
      <w:color w:val="0000FF"/>
      <w:u w:val="single"/>
    </w:rPr>
  </w:style>
  <w:style w:type="paragraph" w:styleId="a8">
    <w:name w:val="Balloon Text"/>
    <w:basedOn w:val="a"/>
    <w:semiHidden/>
    <w:rsid w:val="00BB69C9"/>
    <w:rPr>
      <w:rFonts w:ascii="Arial" w:eastAsia="돋움" w:hAnsi="Arial"/>
      <w:sz w:val="18"/>
      <w:szCs w:val="18"/>
    </w:rPr>
  </w:style>
  <w:style w:type="paragraph" w:styleId="a9">
    <w:name w:val="header"/>
    <w:basedOn w:val="a"/>
    <w:link w:val="Char0"/>
    <w:rsid w:val="007144DE"/>
    <w:pPr>
      <w:tabs>
        <w:tab w:val="center" w:pos="4513"/>
        <w:tab w:val="right" w:pos="9026"/>
      </w:tabs>
      <w:snapToGrid w:val="0"/>
    </w:pPr>
  </w:style>
  <w:style w:type="character" w:customStyle="1" w:styleId="Char0">
    <w:name w:val="머리글 Char"/>
    <w:link w:val="a9"/>
    <w:rsid w:val="007144DE"/>
    <w:rPr>
      <w:kern w:val="2"/>
      <w:sz w:val="24"/>
      <w:szCs w:val="24"/>
    </w:rPr>
  </w:style>
  <w:style w:type="character" w:customStyle="1" w:styleId="Char">
    <w:name w:val="바닥글 Char"/>
    <w:link w:val="a4"/>
    <w:uiPriority w:val="99"/>
    <w:rsid w:val="00D22BD2"/>
    <w:rPr>
      <w:kern w:val="2"/>
      <w:sz w:val="24"/>
      <w:szCs w:val="24"/>
    </w:rPr>
  </w:style>
  <w:style w:type="paragraph" w:styleId="aa">
    <w:name w:val="List Paragraph"/>
    <w:basedOn w:val="a"/>
    <w:uiPriority w:val="34"/>
    <w:qFormat/>
    <w:rsid w:val="008F3712"/>
    <w:pPr>
      <w:ind w:leftChars="400" w:left="800"/>
    </w:pPr>
  </w:style>
  <w:style w:type="paragraph" w:customStyle="1" w:styleId="3">
    <w:name w:val="개요 3"/>
    <w:basedOn w:val="a"/>
    <w:rsid w:val="008529A2"/>
    <w:pPr>
      <w:shd w:val="clear" w:color="auto" w:fill="FFFFFF"/>
      <w:snapToGrid w:val="0"/>
      <w:spacing w:line="384" w:lineRule="auto"/>
      <w:ind w:left="600"/>
      <w:textAlignment w:val="baseline"/>
      <w:outlineLvl w:val="2"/>
    </w:pPr>
    <w:rPr>
      <w:rFonts w:ascii="굴림" w:eastAsia="굴림" w:hAnsi="굴림" w:cs="굴림"/>
      <w:color w:val="000000"/>
      <w:kern w:val="0"/>
      <w:sz w:val="20"/>
      <w:szCs w:val="20"/>
    </w:rPr>
  </w:style>
  <w:style w:type="character" w:styleId="ab">
    <w:name w:val="Placeholder Text"/>
    <w:basedOn w:val="a0"/>
    <w:uiPriority w:val="99"/>
    <w:semiHidden/>
    <w:rsid w:val="00E256E2"/>
    <w:rPr>
      <w:color w:val="808080"/>
    </w:rPr>
  </w:style>
  <w:style w:type="character" w:customStyle="1" w:styleId="fntk058">
    <w:name w:val="fnt_k058"/>
    <w:basedOn w:val="a0"/>
    <w:rsid w:val="00FF24D0"/>
    <w:rPr>
      <w:rFonts w:ascii="gulim" w:hAnsi="gulim" w:hint="default"/>
      <w:color w:val="000000"/>
      <w:sz w:val="20"/>
      <w:szCs w:val="20"/>
    </w:rPr>
  </w:style>
  <w:style w:type="paragraph" w:customStyle="1" w:styleId="ac">
    <w:name w:val="바탕글"/>
    <w:basedOn w:val="a"/>
    <w:rsid w:val="00EE0157"/>
    <w:pPr>
      <w:snapToGrid w:val="0"/>
      <w:spacing w:line="384" w:lineRule="auto"/>
      <w:textAlignment w:val="baseline"/>
    </w:pPr>
    <w:rPr>
      <w:rFonts w:ascii="바탕" w:eastAsia="굴림" w:hAnsi="굴림" w:cs="굴림"/>
      <w:color w:val="000000"/>
      <w:kern w:val="0"/>
      <w:sz w:val="20"/>
      <w:szCs w:val="20"/>
    </w:rPr>
  </w:style>
  <w:style w:type="character" w:styleId="ad">
    <w:name w:val="annotation reference"/>
    <w:basedOn w:val="a0"/>
    <w:rsid w:val="00E47645"/>
    <w:rPr>
      <w:sz w:val="18"/>
      <w:szCs w:val="18"/>
    </w:rPr>
  </w:style>
  <w:style w:type="paragraph" w:styleId="ae">
    <w:name w:val="annotation text"/>
    <w:basedOn w:val="a"/>
    <w:link w:val="Char1"/>
    <w:rsid w:val="00E47645"/>
  </w:style>
  <w:style w:type="character" w:customStyle="1" w:styleId="Char1">
    <w:name w:val="메모 텍스트 Char"/>
    <w:basedOn w:val="a0"/>
    <w:link w:val="ae"/>
    <w:rsid w:val="00E47645"/>
    <w:rPr>
      <w:kern w:val="2"/>
      <w:sz w:val="24"/>
      <w:szCs w:val="24"/>
    </w:rPr>
  </w:style>
  <w:style w:type="paragraph" w:styleId="af">
    <w:name w:val="annotation subject"/>
    <w:basedOn w:val="ae"/>
    <w:next w:val="ae"/>
    <w:link w:val="Char2"/>
    <w:rsid w:val="00E47645"/>
    <w:rPr>
      <w:b/>
      <w:bCs/>
    </w:rPr>
  </w:style>
  <w:style w:type="character" w:customStyle="1" w:styleId="Char2">
    <w:name w:val="메모 주제 Char"/>
    <w:basedOn w:val="Char1"/>
    <w:link w:val="af"/>
    <w:rsid w:val="00E47645"/>
    <w:rPr>
      <w:b/>
      <w:bCs/>
      <w:kern w:val="2"/>
      <w:sz w:val="24"/>
      <w:szCs w:val="24"/>
    </w:rPr>
  </w:style>
  <w:style w:type="character" w:customStyle="1" w:styleId="urlarea2">
    <w:name w:val="url_area2"/>
    <w:basedOn w:val="a0"/>
    <w:rsid w:val="00D62A88"/>
  </w:style>
  <w:style w:type="character" w:styleId="af0">
    <w:name w:val="FollowedHyperlink"/>
    <w:basedOn w:val="a0"/>
    <w:rsid w:val="00F16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A0A"/>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D36"/>
    <w:pPr>
      <w:spacing w:before="100" w:beforeAutospacing="1" w:after="100" w:afterAutospacing="1"/>
    </w:pPr>
    <w:rPr>
      <w:rFonts w:ascii="굴림" w:eastAsia="굴림" w:hAnsi="굴림" w:cs="굴림"/>
      <w:kern w:val="0"/>
    </w:rPr>
  </w:style>
  <w:style w:type="paragraph" w:styleId="a4">
    <w:name w:val="footer"/>
    <w:basedOn w:val="a"/>
    <w:link w:val="Char"/>
    <w:uiPriority w:val="99"/>
    <w:rsid w:val="00084CE8"/>
    <w:pPr>
      <w:tabs>
        <w:tab w:val="center" w:pos="4252"/>
        <w:tab w:val="right" w:pos="8504"/>
      </w:tabs>
      <w:snapToGrid w:val="0"/>
    </w:pPr>
  </w:style>
  <w:style w:type="character" w:styleId="a5">
    <w:name w:val="page number"/>
    <w:basedOn w:val="a0"/>
    <w:rsid w:val="00084CE8"/>
  </w:style>
  <w:style w:type="table" w:styleId="a6">
    <w:name w:val="Table Grid"/>
    <w:basedOn w:val="a1"/>
    <w:rsid w:val="00C34010"/>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950E7"/>
    <w:rPr>
      <w:color w:val="0000FF"/>
      <w:u w:val="single"/>
    </w:rPr>
  </w:style>
  <w:style w:type="paragraph" w:styleId="a8">
    <w:name w:val="Balloon Text"/>
    <w:basedOn w:val="a"/>
    <w:semiHidden/>
    <w:rsid w:val="00BB69C9"/>
    <w:rPr>
      <w:rFonts w:ascii="Arial" w:eastAsia="돋움" w:hAnsi="Arial"/>
      <w:sz w:val="18"/>
      <w:szCs w:val="18"/>
    </w:rPr>
  </w:style>
  <w:style w:type="paragraph" w:styleId="a9">
    <w:name w:val="header"/>
    <w:basedOn w:val="a"/>
    <w:link w:val="Char0"/>
    <w:rsid w:val="007144DE"/>
    <w:pPr>
      <w:tabs>
        <w:tab w:val="center" w:pos="4513"/>
        <w:tab w:val="right" w:pos="9026"/>
      </w:tabs>
      <w:snapToGrid w:val="0"/>
    </w:pPr>
  </w:style>
  <w:style w:type="character" w:customStyle="1" w:styleId="Char0">
    <w:name w:val="머리글 Char"/>
    <w:link w:val="a9"/>
    <w:rsid w:val="007144DE"/>
    <w:rPr>
      <w:kern w:val="2"/>
      <w:sz w:val="24"/>
      <w:szCs w:val="24"/>
    </w:rPr>
  </w:style>
  <w:style w:type="character" w:customStyle="1" w:styleId="Char">
    <w:name w:val="바닥글 Char"/>
    <w:link w:val="a4"/>
    <w:uiPriority w:val="99"/>
    <w:rsid w:val="00D22BD2"/>
    <w:rPr>
      <w:kern w:val="2"/>
      <w:sz w:val="24"/>
      <w:szCs w:val="24"/>
    </w:rPr>
  </w:style>
  <w:style w:type="paragraph" w:styleId="aa">
    <w:name w:val="List Paragraph"/>
    <w:basedOn w:val="a"/>
    <w:uiPriority w:val="34"/>
    <w:qFormat/>
    <w:rsid w:val="008F3712"/>
    <w:pPr>
      <w:ind w:leftChars="400" w:left="800"/>
    </w:pPr>
  </w:style>
  <w:style w:type="paragraph" w:customStyle="1" w:styleId="3">
    <w:name w:val="개요 3"/>
    <w:basedOn w:val="a"/>
    <w:rsid w:val="008529A2"/>
    <w:pPr>
      <w:shd w:val="clear" w:color="auto" w:fill="FFFFFF"/>
      <w:snapToGrid w:val="0"/>
      <w:spacing w:line="384" w:lineRule="auto"/>
      <w:ind w:left="600"/>
      <w:textAlignment w:val="baseline"/>
      <w:outlineLvl w:val="2"/>
    </w:pPr>
    <w:rPr>
      <w:rFonts w:ascii="굴림" w:eastAsia="굴림" w:hAnsi="굴림" w:cs="굴림"/>
      <w:color w:val="000000"/>
      <w:kern w:val="0"/>
      <w:sz w:val="20"/>
      <w:szCs w:val="20"/>
    </w:rPr>
  </w:style>
  <w:style w:type="character" w:styleId="ab">
    <w:name w:val="Placeholder Text"/>
    <w:basedOn w:val="a0"/>
    <w:uiPriority w:val="99"/>
    <w:semiHidden/>
    <w:rsid w:val="00E256E2"/>
    <w:rPr>
      <w:color w:val="808080"/>
    </w:rPr>
  </w:style>
  <w:style w:type="character" w:customStyle="1" w:styleId="fntk058">
    <w:name w:val="fnt_k058"/>
    <w:basedOn w:val="a0"/>
    <w:rsid w:val="00FF24D0"/>
    <w:rPr>
      <w:rFonts w:ascii="gulim" w:hAnsi="gulim" w:hint="default"/>
      <w:color w:val="000000"/>
      <w:sz w:val="20"/>
      <w:szCs w:val="20"/>
    </w:rPr>
  </w:style>
  <w:style w:type="paragraph" w:customStyle="1" w:styleId="ac">
    <w:name w:val="바탕글"/>
    <w:basedOn w:val="a"/>
    <w:rsid w:val="00EE0157"/>
    <w:pPr>
      <w:snapToGrid w:val="0"/>
      <w:spacing w:line="384" w:lineRule="auto"/>
      <w:textAlignment w:val="baseline"/>
    </w:pPr>
    <w:rPr>
      <w:rFonts w:ascii="바탕" w:eastAsia="굴림" w:hAnsi="굴림" w:cs="굴림"/>
      <w:color w:val="000000"/>
      <w:kern w:val="0"/>
      <w:sz w:val="20"/>
      <w:szCs w:val="20"/>
    </w:rPr>
  </w:style>
  <w:style w:type="character" w:styleId="ad">
    <w:name w:val="annotation reference"/>
    <w:basedOn w:val="a0"/>
    <w:rsid w:val="00E47645"/>
    <w:rPr>
      <w:sz w:val="18"/>
      <w:szCs w:val="18"/>
    </w:rPr>
  </w:style>
  <w:style w:type="paragraph" w:styleId="ae">
    <w:name w:val="annotation text"/>
    <w:basedOn w:val="a"/>
    <w:link w:val="Char1"/>
    <w:rsid w:val="00E47645"/>
  </w:style>
  <w:style w:type="character" w:customStyle="1" w:styleId="Char1">
    <w:name w:val="메모 텍스트 Char"/>
    <w:basedOn w:val="a0"/>
    <w:link w:val="ae"/>
    <w:rsid w:val="00E47645"/>
    <w:rPr>
      <w:kern w:val="2"/>
      <w:sz w:val="24"/>
      <w:szCs w:val="24"/>
    </w:rPr>
  </w:style>
  <w:style w:type="paragraph" w:styleId="af">
    <w:name w:val="annotation subject"/>
    <w:basedOn w:val="ae"/>
    <w:next w:val="ae"/>
    <w:link w:val="Char2"/>
    <w:rsid w:val="00E47645"/>
    <w:rPr>
      <w:b/>
      <w:bCs/>
    </w:rPr>
  </w:style>
  <w:style w:type="character" w:customStyle="1" w:styleId="Char2">
    <w:name w:val="메모 주제 Char"/>
    <w:basedOn w:val="Char1"/>
    <w:link w:val="af"/>
    <w:rsid w:val="00E47645"/>
    <w:rPr>
      <w:b/>
      <w:bCs/>
      <w:kern w:val="2"/>
      <w:sz w:val="24"/>
      <w:szCs w:val="24"/>
    </w:rPr>
  </w:style>
  <w:style w:type="character" w:customStyle="1" w:styleId="urlarea2">
    <w:name w:val="url_area2"/>
    <w:basedOn w:val="a0"/>
    <w:rsid w:val="00D62A88"/>
  </w:style>
  <w:style w:type="character" w:styleId="af0">
    <w:name w:val="FollowedHyperlink"/>
    <w:basedOn w:val="a0"/>
    <w:rsid w:val="00F16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27">
      <w:bodyDiv w:val="1"/>
      <w:marLeft w:val="0"/>
      <w:marRight w:val="0"/>
      <w:marTop w:val="0"/>
      <w:marBottom w:val="0"/>
      <w:divBdr>
        <w:top w:val="none" w:sz="0" w:space="0" w:color="auto"/>
        <w:left w:val="none" w:sz="0" w:space="0" w:color="auto"/>
        <w:bottom w:val="none" w:sz="0" w:space="0" w:color="auto"/>
        <w:right w:val="none" w:sz="0" w:space="0" w:color="auto"/>
      </w:divBdr>
    </w:div>
    <w:div w:id="23333422">
      <w:bodyDiv w:val="1"/>
      <w:marLeft w:val="0"/>
      <w:marRight w:val="0"/>
      <w:marTop w:val="0"/>
      <w:marBottom w:val="0"/>
      <w:divBdr>
        <w:top w:val="none" w:sz="0" w:space="0" w:color="auto"/>
        <w:left w:val="none" w:sz="0" w:space="0" w:color="auto"/>
        <w:bottom w:val="none" w:sz="0" w:space="0" w:color="auto"/>
        <w:right w:val="none" w:sz="0" w:space="0" w:color="auto"/>
      </w:divBdr>
    </w:div>
    <w:div w:id="76247592">
      <w:bodyDiv w:val="1"/>
      <w:marLeft w:val="0"/>
      <w:marRight w:val="0"/>
      <w:marTop w:val="0"/>
      <w:marBottom w:val="0"/>
      <w:divBdr>
        <w:top w:val="none" w:sz="0" w:space="0" w:color="auto"/>
        <w:left w:val="none" w:sz="0" w:space="0" w:color="auto"/>
        <w:bottom w:val="none" w:sz="0" w:space="0" w:color="auto"/>
        <w:right w:val="none" w:sz="0" w:space="0" w:color="auto"/>
      </w:divBdr>
    </w:div>
    <w:div w:id="123697609">
      <w:bodyDiv w:val="1"/>
      <w:marLeft w:val="0"/>
      <w:marRight w:val="0"/>
      <w:marTop w:val="0"/>
      <w:marBottom w:val="0"/>
      <w:divBdr>
        <w:top w:val="none" w:sz="0" w:space="0" w:color="auto"/>
        <w:left w:val="none" w:sz="0" w:space="0" w:color="auto"/>
        <w:bottom w:val="none" w:sz="0" w:space="0" w:color="auto"/>
        <w:right w:val="none" w:sz="0" w:space="0" w:color="auto"/>
      </w:divBdr>
    </w:div>
    <w:div w:id="171530142">
      <w:bodyDiv w:val="1"/>
      <w:marLeft w:val="0"/>
      <w:marRight w:val="0"/>
      <w:marTop w:val="0"/>
      <w:marBottom w:val="0"/>
      <w:divBdr>
        <w:top w:val="none" w:sz="0" w:space="0" w:color="auto"/>
        <w:left w:val="none" w:sz="0" w:space="0" w:color="auto"/>
        <w:bottom w:val="none" w:sz="0" w:space="0" w:color="auto"/>
        <w:right w:val="none" w:sz="0" w:space="0" w:color="auto"/>
      </w:divBdr>
      <w:divsChild>
        <w:div w:id="120735018">
          <w:marLeft w:val="0"/>
          <w:marRight w:val="0"/>
          <w:marTop w:val="0"/>
          <w:marBottom w:val="0"/>
          <w:divBdr>
            <w:top w:val="none" w:sz="0" w:space="0" w:color="auto"/>
            <w:left w:val="none" w:sz="0" w:space="0" w:color="auto"/>
            <w:bottom w:val="none" w:sz="0" w:space="0" w:color="auto"/>
            <w:right w:val="none" w:sz="0" w:space="0" w:color="auto"/>
          </w:divBdr>
        </w:div>
      </w:divsChild>
    </w:div>
    <w:div w:id="199052900">
      <w:bodyDiv w:val="1"/>
      <w:marLeft w:val="0"/>
      <w:marRight w:val="0"/>
      <w:marTop w:val="0"/>
      <w:marBottom w:val="0"/>
      <w:divBdr>
        <w:top w:val="none" w:sz="0" w:space="0" w:color="auto"/>
        <w:left w:val="none" w:sz="0" w:space="0" w:color="auto"/>
        <w:bottom w:val="none" w:sz="0" w:space="0" w:color="auto"/>
        <w:right w:val="none" w:sz="0" w:space="0" w:color="auto"/>
      </w:divBdr>
    </w:div>
    <w:div w:id="252130574">
      <w:bodyDiv w:val="1"/>
      <w:marLeft w:val="0"/>
      <w:marRight w:val="0"/>
      <w:marTop w:val="0"/>
      <w:marBottom w:val="0"/>
      <w:divBdr>
        <w:top w:val="none" w:sz="0" w:space="0" w:color="auto"/>
        <w:left w:val="none" w:sz="0" w:space="0" w:color="auto"/>
        <w:bottom w:val="none" w:sz="0" w:space="0" w:color="auto"/>
        <w:right w:val="none" w:sz="0" w:space="0" w:color="auto"/>
      </w:divBdr>
    </w:div>
    <w:div w:id="256251272">
      <w:bodyDiv w:val="1"/>
      <w:marLeft w:val="0"/>
      <w:marRight w:val="0"/>
      <w:marTop w:val="0"/>
      <w:marBottom w:val="0"/>
      <w:divBdr>
        <w:top w:val="none" w:sz="0" w:space="0" w:color="auto"/>
        <w:left w:val="none" w:sz="0" w:space="0" w:color="auto"/>
        <w:bottom w:val="none" w:sz="0" w:space="0" w:color="auto"/>
        <w:right w:val="none" w:sz="0" w:space="0" w:color="auto"/>
      </w:divBdr>
    </w:div>
    <w:div w:id="284167409">
      <w:bodyDiv w:val="1"/>
      <w:marLeft w:val="0"/>
      <w:marRight w:val="0"/>
      <w:marTop w:val="0"/>
      <w:marBottom w:val="0"/>
      <w:divBdr>
        <w:top w:val="none" w:sz="0" w:space="0" w:color="auto"/>
        <w:left w:val="none" w:sz="0" w:space="0" w:color="auto"/>
        <w:bottom w:val="none" w:sz="0" w:space="0" w:color="auto"/>
        <w:right w:val="none" w:sz="0" w:space="0" w:color="auto"/>
      </w:divBdr>
    </w:div>
    <w:div w:id="286813121">
      <w:bodyDiv w:val="1"/>
      <w:marLeft w:val="0"/>
      <w:marRight w:val="0"/>
      <w:marTop w:val="0"/>
      <w:marBottom w:val="0"/>
      <w:divBdr>
        <w:top w:val="none" w:sz="0" w:space="0" w:color="auto"/>
        <w:left w:val="none" w:sz="0" w:space="0" w:color="auto"/>
        <w:bottom w:val="none" w:sz="0" w:space="0" w:color="auto"/>
        <w:right w:val="none" w:sz="0" w:space="0" w:color="auto"/>
      </w:divBdr>
    </w:div>
    <w:div w:id="286858117">
      <w:bodyDiv w:val="1"/>
      <w:marLeft w:val="0"/>
      <w:marRight w:val="0"/>
      <w:marTop w:val="0"/>
      <w:marBottom w:val="0"/>
      <w:divBdr>
        <w:top w:val="none" w:sz="0" w:space="0" w:color="auto"/>
        <w:left w:val="none" w:sz="0" w:space="0" w:color="auto"/>
        <w:bottom w:val="none" w:sz="0" w:space="0" w:color="auto"/>
        <w:right w:val="none" w:sz="0" w:space="0" w:color="auto"/>
      </w:divBdr>
    </w:div>
    <w:div w:id="319119466">
      <w:bodyDiv w:val="1"/>
      <w:marLeft w:val="0"/>
      <w:marRight w:val="0"/>
      <w:marTop w:val="0"/>
      <w:marBottom w:val="0"/>
      <w:divBdr>
        <w:top w:val="none" w:sz="0" w:space="0" w:color="auto"/>
        <w:left w:val="none" w:sz="0" w:space="0" w:color="auto"/>
        <w:bottom w:val="none" w:sz="0" w:space="0" w:color="auto"/>
        <w:right w:val="none" w:sz="0" w:space="0" w:color="auto"/>
      </w:divBdr>
    </w:div>
    <w:div w:id="338236374">
      <w:bodyDiv w:val="1"/>
      <w:marLeft w:val="0"/>
      <w:marRight w:val="0"/>
      <w:marTop w:val="0"/>
      <w:marBottom w:val="0"/>
      <w:divBdr>
        <w:top w:val="none" w:sz="0" w:space="0" w:color="auto"/>
        <w:left w:val="none" w:sz="0" w:space="0" w:color="auto"/>
        <w:bottom w:val="none" w:sz="0" w:space="0" w:color="auto"/>
        <w:right w:val="none" w:sz="0" w:space="0" w:color="auto"/>
      </w:divBdr>
    </w:div>
    <w:div w:id="375349359">
      <w:bodyDiv w:val="1"/>
      <w:marLeft w:val="0"/>
      <w:marRight w:val="0"/>
      <w:marTop w:val="0"/>
      <w:marBottom w:val="0"/>
      <w:divBdr>
        <w:top w:val="none" w:sz="0" w:space="0" w:color="auto"/>
        <w:left w:val="none" w:sz="0" w:space="0" w:color="auto"/>
        <w:bottom w:val="none" w:sz="0" w:space="0" w:color="auto"/>
        <w:right w:val="none" w:sz="0" w:space="0" w:color="auto"/>
      </w:divBdr>
    </w:div>
    <w:div w:id="380593958">
      <w:bodyDiv w:val="1"/>
      <w:marLeft w:val="0"/>
      <w:marRight w:val="0"/>
      <w:marTop w:val="0"/>
      <w:marBottom w:val="0"/>
      <w:divBdr>
        <w:top w:val="none" w:sz="0" w:space="0" w:color="auto"/>
        <w:left w:val="none" w:sz="0" w:space="0" w:color="auto"/>
        <w:bottom w:val="none" w:sz="0" w:space="0" w:color="auto"/>
        <w:right w:val="none" w:sz="0" w:space="0" w:color="auto"/>
      </w:divBdr>
    </w:div>
    <w:div w:id="395051777">
      <w:bodyDiv w:val="1"/>
      <w:marLeft w:val="0"/>
      <w:marRight w:val="0"/>
      <w:marTop w:val="0"/>
      <w:marBottom w:val="0"/>
      <w:divBdr>
        <w:top w:val="none" w:sz="0" w:space="0" w:color="auto"/>
        <w:left w:val="none" w:sz="0" w:space="0" w:color="auto"/>
        <w:bottom w:val="none" w:sz="0" w:space="0" w:color="auto"/>
        <w:right w:val="none" w:sz="0" w:space="0" w:color="auto"/>
      </w:divBdr>
    </w:div>
    <w:div w:id="403378419">
      <w:bodyDiv w:val="1"/>
      <w:marLeft w:val="0"/>
      <w:marRight w:val="0"/>
      <w:marTop w:val="0"/>
      <w:marBottom w:val="0"/>
      <w:divBdr>
        <w:top w:val="none" w:sz="0" w:space="0" w:color="auto"/>
        <w:left w:val="none" w:sz="0" w:space="0" w:color="auto"/>
        <w:bottom w:val="none" w:sz="0" w:space="0" w:color="auto"/>
        <w:right w:val="none" w:sz="0" w:space="0" w:color="auto"/>
      </w:divBdr>
    </w:div>
    <w:div w:id="407195935">
      <w:bodyDiv w:val="1"/>
      <w:marLeft w:val="0"/>
      <w:marRight w:val="0"/>
      <w:marTop w:val="0"/>
      <w:marBottom w:val="0"/>
      <w:divBdr>
        <w:top w:val="none" w:sz="0" w:space="0" w:color="auto"/>
        <w:left w:val="none" w:sz="0" w:space="0" w:color="auto"/>
        <w:bottom w:val="none" w:sz="0" w:space="0" w:color="auto"/>
        <w:right w:val="none" w:sz="0" w:space="0" w:color="auto"/>
      </w:divBdr>
    </w:div>
    <w:div w:id="471677619">
      <w:bodyDiv w:val="1"/>
      <w:marLeft w:val="0"/>
      <w:marRight w:val="0"/>
      <w:marTop w:val="0"/>
      <w:marBottom w:val="0"/>
      <w:divBdr>
        <w:top w:val="none" w:sz="0" w:space="0" w:color="auto"/>
        <w:left w:val="none" w:sz="0" w:space="0" w:color="auto"/>
        <w:bottom w:val="none" w:sz="0" w:space="0" w:color="auto"/>
        <w:right w:val="none" w:sz="0" w:space="0" w:color="auto"/>
      </w:divBdr>
    </w:div>
    <w:div w:id="557517915">
      <w:bodyDiv w:val="1"/>
      <w:marLeft w:val="0"/>
      <w:marRight w:val="0"/>
      <w:marTop w:val="0"/>
      <w:marBottom w:val="0"/>
      <w:divBdr>
        <w:top w:val="none" w:sz="0" w:space="0" w:color="auto"/>
        <w:left w:val="none" w:sz="0" w:space="0" w:color="auto"/>
        <w:bottom w:val="none" w:sz="0" w:space="0" w:color="auto"/>
        <w:right w:val="none" w:sz="0" w:space="0" w:color="auto"/>
      </w:divBdr>
    </w:div>
    <w:div w:id="671221253">
      <w:bodyDiv w:val="1"/>
      <w:marLeft w:val="0"/>
      <w:marRight w:val="0"/>
      <w:marTop w:val="0"/>
      <w:marBottom w:val="0"/>
      <w:divBdr>
        <w:top w:val="none" w:sz="0" w:space="0" w:color="auto"/>
        <w:left w:val="none" w:sz="0" w:space="0" w:color="auto"/>
        <w:bottom w:val="none" w:sz="0" w:space="0" w:color="auto"/>
        <w:right w:val="none" w:sz="0" w:space="0" w:color="auto"/>
      </w:divBdr>
    </w:div>
    <w:div w:id="695886517">
      <w:bodyDiv w:val="1"/>
      <w:marLeft w:val="0"/>
      <w:marRight w:val="0"/>
      <w:marTop w:val="0"/>
      <w:marBottom w:val="0"/>
      <w:divBdr>
        <w:top w:val="none" w:sz="0" w:space="0" w:color="auto"/>
        <w:left w:val="none" w:sz="0" w:space="0" w:color="auto"/>
        <w:bottom w:val="none" w:sz="0" w:space="0" w:color="auto"/>
        <w:right w:val="none" w:sz="0" w:space="0" w:color="auto"/>
      </w:divBdr>
    </w:div>
    <w:div w:id="868226619">
      <w:bodyDiv w:val="1"/>
      <w:marLeft w:val="0"/>
      <w:marRight w:val="0"/>
      <w:marTop w:val="0"/>
      <w:marBottom w:val="0"/>
      <w:divBdr>
        <w:top w:val="none" w:sz="0" w:space="0" w:color="auto"/>
        <w:left w:val="none" w:sz="0" w:space="0" w:color="auto"/>
        <w:bottom w:val="none" w:sz="0" w:space="0" w:color="auto"/>
        <w:right w:val="none" w:sz="0" w:space="0" w:color="auto"/>
      </w:divBdr>
    </w:div>
    <w:div w:id="938176411">
      <w:bodyDiv w:val="1"/>
      <w:marLeft w:val="0"/>
      <w:marRight w:val="0"/>
      <w:marTop w:val="0"/>
      <w:marBottom w:val="0"/>
      <w:divBdr>
        <w:top w:val="none" w:sz="0" w:space="0" w:color="auto"/>
        <w:left w:val="none" w:sz="0" w:space="0" w:color="auto"/>
        <w:bottom w:val="none" w:sz="0" w:space="0" w:color="auto"/>
        <w:right w:val="none" w:sz="0" w:space="0" w:color="auto"/>
      </w:divBdr>
    </w:div>
    <w:div w:id="973220615">
      <w:bodyDiv w:val="1"/>
      <w:marLeft w:val="0"/>
      <w:marRight w:val="0"/>
      <w:marTop w:val="0"/>
      <w:marBottom w:val="0"/>
      <w:divBdr>
        <w:top w:val="none" w:sz="0" w:space="0" w:color="auto"/>
        <w:left w:val="none" w:sz="0" w:space="0" w:color="auto"/>
        <w:bottom w:val="none" w:sz="0" w:space="0" w:color="auto"/>
        <w:right w:val="none" w:sz="0" w:space="0" w:color="auto"/>
      </w:divBdr>
    </w:div>
    <w:div w:id="1023090322">
      <w:bodyDiv w:val="1"/>
      <w:marLeft w:val="0"/>
      <w:marRight w:val="0"/>
      <w:marTop w:val="0"/>
      <w:marBottom w:val="0"/>
      <w:divBdr>
        <w:top w:val="none" w:sz="0" w:space="0" w:color="auto"/>
        <w:left w:val="none" w:sz="0" w:space="0" w:color="auto"/>
        <w:bottom w:val="none" w:sz="0" w:space="0" w:color="auto"/>
        <w:right w:val="none" w:sz="0" w:space="0" w:color="auto"/>
      </w:divBdr>
    </w:div>
    <w:div w:id="1109160271">
      <w:bodyDiv w:val="1"/>
      <w:marLeft w:val="0"/>
      <w:marRight w:val="0"/>
      <w:marTop w:val="0"/>
      <w:marBottom w:val="0"/>
      <w:divBdr>
        <w:top w:val="none" w:sz="0" w:space="0" w:color="auto"/>
        <w:left w:val="none" w:sz="0" w:space="0" w:color="auto"/>
        <w:bottom w:val="none" w:sz="0" w:space="0" w:color="auto"/>
        <w:right w:val="none" w:sz="0" w:space="0" w:color="auto"/>
      </w:divBdr>
    </w:div>
    <w:div w:id="1189947992">
      <w:bodyDiv w:val="1"/>
      <w:marLeft w:val="0"/>
      <w:marRight w:val="0"/>
      <w:marTop w:val="0"/>
      <w:marBottom w:val="0"/>
      <w:divBdr>
        <w:top w:val="none" w:sz="0" w:space="0" w:color="auto"/>
        <w:left w:val="none" w:sz="0" w:space="0" w:color="auto"/>
        <w:bottom w:val="none" w:sz="0" w:space="0" w:color="auto"/>
        <w:right w:val="none" w:sz="0" w:space="0" w:color="auto"/>
      </w:divBdr>
    </w:div>
    <w:div w:id="1370643870">
      <w:bodyDiv w:val="1"/>
      <w:marLeft w:val="0"/>
      <w:marRight w:val="0"/>
      <w:marTop w:val="0"/>
      <w:marBottom w:val="0"/>
      <w:divBdr>
        <w:top w:val="none" w:sz="0" w:space="0" w:color="auto"/>
        <w:left w:val="none" w:sz="0" w:space="0" w:color="auto"/>
        <w:bottom w:val="none" w:sz="0" w:space="0" w:color="auto"/>
        <w:right w:val="none" w:sz="0" w:space="0" w:color="auto"/>
      </w:divBdr>
    </w:div>
    <w:div w:id="1408721583">
      <w:bodyDiv w:val="1"/>
      <w:marLeft w:val="0"/>
      <w:marRight w:val="0"/>
      <w:marTop w:val="0"/>
      <w:marBottom w:val="0"/>
      <w:divBdr>
        <w:top w:val="none" w:sz="0" w:space="0" w:color="auto"/>
        <w:left w:val="none" w:sz="0" w:space="0" w:color="auto"/>
        <w:bottom w:val="none" w:sz="0" w:space="0" w:color="auto"/>
        <w:right w:val="none" w:sz="0" w:space="0" w:color="auto"/>
      </w:divBdr>
    </w:div>
    <w:div w:id="1460804520">
      <w:bodyDiv w:val="1"/>
      <w:marLeft w:val="0"/>
      <w:marRight w:val="0"/>
      <w:marTop w:val="0"/>
      <w:marBottom w:val="0"/>
      <w:divBdr>
        <w:top w:val="none" w:sz="0" w:space="0" w:color="auto"/>
        <w:left w:val="none" w:sz="0" w:space="0" w:color="auto"/>
        <w:bottom w:val="none" w:sz="0" w:space="0" w:color="auto"/>
        <w:right w:val="none" w:sz="0" w:space="0" w:color="auto"/>
      </w:divBdr>
    </w:div>
    <w:div w:id="1487284773">
      <w:bodyDiv w:val="1"/>
      <w:marLeft w:val="0"/>
      <w:marRight w:val="0"/>
      <w:marTop w:val="0"/>
      <w:marBottom w:val="0"/>
      <w:divBdr>
        <w:top w:val="none" w:sz="0" w:space="0" w:color="auto"/>
        <w:left w:val="none" w:sz="0" w:space="0" w:color="auto"/>
        <w:bottom w:val="none" w:sz="0" w:space="0" w:color="auto"/>
        <w:right w:val="none" w:sz="0" w:space="0" w:color="auto"/>
      </w:divBdr>
    </w:div>
    <w:div w:id="1489442285">
      <w:bodyDiv w:val="1"/>
      <w:marLeft w:val="0"/>
      <w:marRight w:val="0"/>
      <w:marTop w:val="0"/>
      <w:marBottom w:val="0"/>
      <w:divBdr>
        <w:top w:val="none" w:sz="0" w:space="0" w:color="auto"/>
        <w:left w:val="none" w:sz="0" w:space="0" w:color="auto"/>
        <w:bottom w:val="none" w:sz="0" w:space="0" w:color="auto"/>
        <w:right w:val="none" w:sz="0" w:space="0" w:color="auto"/>
      </w:divBdr>
    </w:div>
    <w:div w:id="1540363680">
      <w:bodyDiv w:val="1"/>
      <w:marLeft w:val="0"/>
      <w:marRight w:val="0"/>
      <w:marTop w:val="0"/>
      <w:marBottom w:val="0"/>
      <w:divBdr>
        <w:top w:val="none" w:sz="0" w:space="0" w:color="auto"/>
        <w:left w:val="none" w:sz="0" w:space="0" w:color="auto"/>
        <w:bottom w:val="none" w:sz="0" w:space="0" w:color="auto"/>
        <w:right w:val="none" w:sz="0" w:space="0" w:color="auto"/>
      </w:divBdr>
    </w:div>
    <w:div w:id="1624075014">
      <w:bodyDiv w:val="1"/>
      <w:marLeft w:val="0"/>
      <w:marRight w:val="0"/>
      <w:marTop w:val="0"/>
      <w:marBottom w:val="0"/>
      <w:divBdr>
        <w:top w:val="none" w:sz="0" w:space="0" w:color="auto"/>
        <w:left w:val="none" w:sz="0" w:space="0" w:color="auto"/>
        <w:bottom w:val="none" w:sz="0" w:space="0" w:color="auto"/>
        <w:right w:val="none" w:sz="0" w:space="0" w:color="auto"/>
      </w:divBdr>
    </w:div>
    <w:div w:id="1672293708">
      <w:bodyDiv w:val="1"/>
      <w:marLeft w:val="0"/>
      <w:marRight w:val="0"/>
      <w:marTop w:val="0"/>
      <w:marBottom w:val="0"/>
      <w:divBdr>
        <w:top w:val="none" w:sz="0" w:space="0" w:color="auto"/>
        <w:left w:val="none" w:sz="0" w:space="0" w:color="auto"/>
        <w:bottom w:val="none" w:sz="0" w:space="0" w:color="auto"/>
        <w:right w:val="none" w:sz="0" w:space="0" w:color="auto"/>
      </w:divBdr>
    </w:div>
    <w:div w:id="1684504500">
      <w:bodyDiv w:val="1"/>
      <w:marLeft w:val="0"/>
      <w:marRight w:val="0"/>
      <w:marTop w:val="0"/>
      <w:marBottom w:val="0"/>
      <w:divBdr>
        <w:top w:val="none" w:sz="0" w:space="0" w:color="auto"/>
        <w:left w:val="none" w:sz="0" w:space="0" w:color="auto"/>
        <w:bottom w:val="none" w:sz="0" w:space="0" w:color="auto"/>
        <w:right w:val="none" w:sz="0" w:space="0" w:color="auto"/>
      </w:divBdr>
    </w:div>
    <w:div w:id="1684936120">
      <w:bodyDiv w:val="1"/>
      <w:marLeft w:val="0"/>
      <w:marRight w:val="0"/>
      <w:marTop w:val="0"/>
      <w:marBottom w:val="0"/>
      <w:divBdr>
        <w:top w:val="none" w:sz="0" w:space="0" w:color="auto"/>
        <w:left w:val="none" w:sz="0" w:space="0" w:color="auto"/>
        <w:bottom w:val="none" w:sz="0" w:space="0" w:color="auto"/>
        <w:right w:val="none" w:sz="0" w:space="0" w:color="auto"/>
      </w:divBdr>
    </w:div>
    <w:div w:id="1690139638">
      <w:bodyDiv w:val="1"/>
      <w:marLeft w:val="0"/>
      <w:marRight w:val="0"/>
      <w:marTop w:val="0"/>
      <w:marBottom w:val="0"/>
      <w:divBdr>
        <w:top w:val="none" w:sz="0" w:space="0" w:color="auto"/>
        <w:left w:val="none" w:sz="0" w:space="0" w:color="auto"/>
        <w:bottom w:val="none" w:sz="0" w:space="0" w:color="auto"/>
        <w:right w:val="none" w:sz="0" w:space="0" w:color="auto"/>
      </w:divBdr>
    </w:div>
    <w:div w:id="1705443822">
      <w:bodyDiv w:val="1"/>
      <w:marLeft w:val="0"/>
      <w:marRight w:val="0"/>
      <w:marTop w:val="0"/>
      <w:marBottom w:val="0"/>
      <w:divBdr>
        <w:top w:val="none" w:sz="0" w:space="0" w:color="auto"/>
        <w:left w:val="none" w:sz="0" w:space="0" w:color="auto"/>
        <w:bottom w:val="none" w:sz="0" w:space="0" w:color="auto"/>
        <w:right w:val="none" w:sz="0" w:space="0" w:color="auto"/>
      </w:divBdr>
    </w:div>
    <w:div w:id="1726566257">
      <w:bodyDiv w:val="1"/>
      <w:marLeft w:val="0"/>
      <w:marRight w:val="0"/>
      <w:marTop w:val="0"/>
      <w:marBottom w:val="0"/>
      <w:divBdr>
        <w:top w:val="none" w:sz="0" w:space="0" w:color="auto"/>
        <w:left w:val="none" w:sz="0" w:space="0" w:color="auto"/>
        <w:bottom w:val="none" w:sz="0" w:space="0" w:color="auto"/>
        <w:right w:val="none" w:sz="0" w:space="0" w:color="auto"/>
      </w:divBdr>
    </w:div>
    <w:div w:id="1755278332">
      <w:bodyDiv w:val="1"/>
      <w:marLeft w:val="0"/>
      <w:marRight w:val="0"/>
      <w:marTop w:val="0"/>
      <w:marBottom w:val="0"/>
      <w:divBdr>
        <w:top w:val="none" w:sz="0" w:space="0" w:color="auto"/>
        <w:left w:val="none" w:sz="0" w:space="0" w:color="auto"/>
        <w:bottom w:val="none" w:sz="0" w:space="0" w:color="auto"/>
        <w:right w:val="none" w:sz="0" w:space="0" w:color="auto"/>
      </w:divBdr>
    </w:div>
    <w:div w:id="1795244836">
      <w:bodyDiv w:val="1"/>
      <w:marLeft w:val="0"/>
      <w:marRight w:val="0"/>
      <w:marTop w:val="0"/>
      <w:marBottom w:val="0"/>
      <w:divBdr>
        <w:top w:val="none" w:sz="0" w:space="0" w:color="auto"/>
        <w:left w:val="none" w:sz="0" w:space="0" w:color="auto"/>
        <w:bottom w:val="none" w:sz="0" w:space="0" w:color="auto"/>
        <w:right w:val="none" w:sz="0" w:space="0" w:color="auto"/>
      </w:divBdr>
    </w:div>
    <w:div w:id="1816291346">
      <w:bodyDiv w:val="1"/>
      <w:marLeft w:val="0"/>
      <w:marRight w:val="0"/>
      <w:marTop w:val="0"/>
      <w:marBottom w:val="0"/>
      <w:divBdr>
        <w:top w:val="none" w:sz="0" w:space="0" w:color="auto"/>
        <w:left w:val="none" w:sz="0" w:space="0" w:color="auto"/>
        <w:bottom w:val="none" w:sz="0" w:space="0" w:color="auto"/>
        <w:right w:val="none" w:sz="0" w:space="0" w:color="auto"/>
      </w:divBdr>
    </w:div>
    <w:div w:id="1828932990">
      <w:bodyDiv w:val="1"/>
      <w:marLeft w:val="0"/>
      <w:marRight w:val="0"/>
      <w:marTop w:val="0"/>
      <w:marBottom w:val="0"/>
      <w:divBdr>
        <w:top w:val="none" w:sz="0" w:space="0" w:color="auto"/>
        <w:left w:val="none" w:sz="0" w:space="0" w:color="auto"/>
        <w:bottom w:val="none" w:sz="0" w:space="0" w:color="auto"/>
        <w:right w:val="none" w:sz="0" w:space="0" w:color="auto"/>
      </w:divBdr>
    </w:div>
    <w:div w:id="1838841660">
      <w:bodyDiv w:val="1"/>
      <w:marLeft w:val="0"/>
      <w:marRight w:val="0"/>
      <w:marTop w:val="0"/>
      <w:marBottom w:val="0"/>
      <w:divBdr>
        <w:top w:val="none" w:sz="0" w:space="0" w:color="auto"/>
        <w:left w:val="none" w:sz="0" w:space="0" w:color="auto"/>
        <w:bottom w:val="none" w:sz="0" w:space="0" w:color="auto"/>
        <w:right w:val="none" w:sz="0" w:space="0" w:color="auto"/>
      </w:divBdr>
    </w:div>
    <w:div w:id="1874683906">
      <w:bodyDiv w:val="1"/>
      <w:marLeft w:val="0"/>
      <w:marRight w:val="0"/>
      <w:marTop w:val="0"/>
      <w:marBottom w:val="0"/>
      <w:divBdr>
        <w:top w:val="none" w:sz="0" w:space="0" w:color="auto"/>
        <w:left w:val="none" w:sz="0" w:space="0" w:color="auto"/>
        <w:bottom w:val="none" w:sz="0" w:space="0" w:color="auto"/>
        <w:right w:val="none" w:sz="0" w:space="0" w:color="auto"/>
      </w:divBdr>
    </w:div>
    <w:div w:id="1884949072">
      <w:bodyDiv w:val="1"/>
      <w:marLeft w:val="0"/>
      <w:marRight w:val="0"/>
      <w:marTop w:val="0"/>
      <w:marBottom w:val="0"/>
      <w:divBdr>
        <w:top w:val="none" w:sz="0" w:space="0" w:color="auto"/>
        <w:left w:val="none" w:sz="0" w:space="0" w:color="auto"/>
        <w:bottom w:val="none" w:sz="0" w:space="0" w:color="auto"/>
        <w:right w:val="none" w:sz="0" w:space="0" w:color="auto"/>
      </w:divBdr>
    </w:div>
    <w:div w:id="1922522568">
      <w:bodyDiv w:val="1"/>
      <w:marLeft w:val="0"/>
      <w:marRight w:val="0"/>
      <w:marTop w:val="0"/>
      <w:marBottom w:val="0"/>
      <w:divBdr>
        <w:top w:val="none" w:sz="0" w:space="0" w:color="auto"/>
        <w:left w:val="none" w:sz="0" w:space="0" w:color="auto"/>
        <w:bottom w:val="none" w:sz="0" w:space="0" w:color="auto"/>
        <w:right w:val="none" w:sz="0" w:space="0" w:color="auto"/>
      </w:divBdr>
    </w:div>
    <w:div w:id="1979650706">
      <w:bodyDiv w:val="1"/>
      <w:marLeft w:val="0"/>
      <w:marRight w:val="0"/>
      <w:marTop w:val="0"/>
      <w:marBottom w:val="0"/>
      <w:divBdr>
        <w:top w:val="none" w:sz="0" w:space="0" w:color="auto"/>
        <w:left w:val="none" w:sz="0" w:space="0" w:color="auto"/>
        <w:bottom w:val="none" w:sz="0" w:space="0" w:color="auto"/>
        <w:right w:val="none" w:sz="0" w:space="0" w:color="auto"/>
      </w:divBdr>
    </w:div>
    <w:div w:id="1993555136">
      <w:bodyDiv w:val="1"/>
      <w:marLeft w:val="0"/>
      <w:marRight w:val="0"/>
      <w:marTop w:val="0"/>
      <w:marBottom w:val="0"/>
      <w:divBdr>
        <w:top w:val="none" w:sz="0" w:space="0" w:color="auto"/>
        <w:left w:val="none" w:sz="0" w:space="0" w:color="auto"/>
        <w:bottom w:val="none" w:sz="0" w:space="0" w:color="auto"/>
        <w:right w:val="none" w:sz="0" w:space="0" w:color="auto"/>
      </w:divBdr>
    </w:div>
    <w:div w:id="2017295249">
      <w:bodyDiv w:val="1"/>
      <w:marLeft w:val="0"/>
      <w:marRight w:val="0"/>
      <w:marTop w:val="0"/>
      <w:marBottom w:val="0"/>
      <w:divBdr>
        <w:top w:val="none" w:sz="0" w:space="0" w:color="auto"/>
        <w:left w:val="none" w:sz="0" w:space="0" w:color="auto"/>
        <w:bottom w:val="none" w:sz="0" w:space="0" w:color="auto"/>
        <w:right w:val="none" w:sz="0" w:space="0" w:color="auto"/>
      </w:divBdr>
    </w:div>
    <w:div w:id="2030983625">
      <w:bodyDiv w:val="1"/>
      <w:marLeft w:val="0"/>
      <w:marRight w:val="0"/>
      <w:marTop w:val="0"/>
      <w:marBottom w:val="0"/>
      <w:divBdr>
        <w:top w:val="none" w:sz="0" w:space="0" w:color="auto"/>
        <w:left w:val="none" w:sz="0" w:space="0" w:color="auto"/>
        <w:bottom w:val="none" w:sz="0" w:space="0" w:color="auto"/>
        <w:right w:val="none" w:sz="0" w:space="0" w:color="auto"/>
      </w:divBdr>
    </w:div>
    <w:div w:id="2037733517">
      <w:bodyDiv w:val="1"/>
      <w:marLeft w:val="0"/>
      <w:marRight w:val="0"/>
      <w:marTop w:val="0"/>
      <w:marBottom w:val="0"/>
      <w:divBdr>
        <w:top w:val="none" w:sz="0" w:space="0" w:color="auto"/>
        <w:left w:val="none" w:sz="0" w:space="0" w:color="auto"/>
        <w:bottom w:val="none" w:sz="0" w:space="0" w:color="auto"/>
        <w:right w:val="none" w:sz="0" w:space="0" w:color="auto"/>
      </w:divBdr>
    </w:div>
    <w:div w:id="2040544840">
      <w:bodyDiv w:val="1"/>
      <w:marLeft w:val="0"/>
      <w:marRight w:val="0"/>
      <w:marTop w:val="0"/>
      <w:marBottom w:val="0"/>
      <w:divBdr>
        <w:top w:val="none" w:sz="0" w:space="0" w:color="auto"/>
        <w:left w:val="none" w:sz="0" w:space="0" w:color="auto"/>
        <w:bottom w:val="none" w:sz="0" w:space="0" w:color="auto"/>
        <w:right w:val="none" w:sz="0" w:space="0" w:color="auto"/>
      </w:divBdr>
    </w:div>
    <w:div w:id="2049332387">
      <w:bodyDiv w:val="1"/>
      <w:marLeft w:val="0"/>
      <w:marRight w:val="0"/>
      <w:marTop w:val="0"/>
      <w:marBottom w:val="0"/>
      <w:divBdr>
        <w:top w:val="none" w:sz="0" w:space="0" w:color="auto"/>
        <w:left w:val="none" w:sz="0" w:space="0" w:color="auto"/>
        <w:bottom w:val="none" w:sz="0" w:space="0" w:color="auto"/>
        <w:right w:val="none" w:sz="0" w:space="0" w:color="auto"/>
      </w:divBdr>
    </w:div>
    <w:div w:id="2063560110">
      <w:bodyDiv w:val="1"/>
      <w:marLeft w:val="0"/>
      <w:marRight w:val="0"/>
      <w:marTop w:val="0"/>
      <w:marBottom w:val="0"/>
      <w:divBdr>
        <w:top w:val="none" w:sz="0" w:space="0" w:color="auto"/>
        <w:left w:val="none" w:sz="0" w:space="0" w:color="auto"/>
        <w:bottom w:val="none" w:sz="0" w:space="0" w:color="auto"/>
        <w:right w:val="none" w:sz="0" w:space="0" w:color="auto"/>
      </w:divBdr>
    </w:div>
    <w:div w:id="2088065210">
      <w:bodyDiv w:val="1"/>
      <w:marLeft w:val="0"/>
      <w:marRight w:val="0"/>
      <w:marTop w:val="0"/>
      <w:marBottom w:val="0"/>
      <w:divBdr>
        <w:top w:val="none" w:sz="0" w:space="0" w:color="auto"/>
        <w:left w:val="none" w:sz="0" w:space="0" w:color="auto"/>
        <w:bottom w:val="none" w:sz="0" w:space="0" w:color="auto"/>
        <w:right w:val="none" w:sz="0" w:space="0" w:color="auto"/>
      </w:divBdr>
    </w:div>
    <w:div w:id="2117630018">
      <w:bodyDiv w:val="1"/>
      <w:marLeft w:val="0"/>
      <w:marRight w:val="0"/>
      <w:marTop w:val="0"/>
      <w:marBottom w:val="0"/>
      <w:divBdr>
        <w:top w:val="none" w:sz="0" w:space="0" w:color="auto"/>
        <w:left w:val="none" w:sz="0" w:space="0" w:color="auto"/>
        <w:bottom w:val="none" w:sz="0" w:space="0" w:color="auto"/>
        <w:right w:val="none" w:sz="0" w:space="0" w:color="auto"/>
      </w:divBdr>
    </w:div>
    <w:div w:id="21465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2D84-C1E5-4DE1-87F2-5B344446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5</Pages>
  <Words>990</Words>
  <Characters>5648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1</vt:lpstr>
    </vt:vector>
  </TitlesOfParts>
  <Company>한국청소년단체협의회</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청협</dc:creator>
  <cp:lastModifiedBy>user</cp:lastModifiedBy>
  <cp:revision>66</cp:revision>
  <cp:lastPrinted>2018-05-23T08:46:00Z</cp:lastPrinted>
  <dcterms:created xsi:type="dcterms:W3CDTF">2017-06-09T08:49:00Z</dcterms:created>
  <dcterms:modified xsi:type="dcterms:W3CDTF">2019-04-30T08:11:00Z</dcterms:modified>
</cp:coreProperties>
</file>